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D9" w:rsidRPr="005F7013" w:rsidRDefault="008976D9" w:rsidP="008976D9">
      <w:pPr>
        <w:pStyle w:val="Default"/>
        <w:jc w:val="center"/>
        <w:outlineLvl w:val="0"/>
        <w:rPr>
          <w:sz w:val="28"/>
          <w:szCs w:val="28"/>
        </w:rPr>
      </w:pPr>
      <w:r w:rsidRPr="005F7013">
        <w:rPr>
          <w:b/>
          <w:bCs/>
          <w:sz w:val="28"/>
          <w:szCs w:val="28"/>
        </w:rPr>
        <w:t>ПИТАННЯ ДЛЯ СКЛАДАННЯ ЗАЛІКУ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</w:rPr>
        <w:t>1</w:t>
      </w:r>
      <w:r w:rsidRPr="005F7013">
        <w:rPr>
          <w:sz w:val="28"/>
          <w:szCs w:val="28"/>
          <w:lang w:val="uk-UA"/>
        </w:rPr>
        <w:t xml:space="preserve">. Місце інституту податкового права у системі фінансового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2. Історія податкового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3. Поняття і сутність податкового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4. Зміст і особливості інституту податкового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5. Зв'язок податкового права з іншими галузями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6. Предмет податкового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7. Метод регулювання податкового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8. Принципи податкового права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9. Сутність податкових правовідносин і податково-правових норм.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10. Види і характеристика податково-правових норм.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11. Система і джерела податкового права.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12. Система законодавчих актів, що регулюють податкові правовідносини.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13. Поняття податку у фінансовому праві.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14. Визначення і принципи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15. Ознаки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16. Класифікація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17. Функції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18. Співвідношення податку, мита, збору.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19. Принципи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20. Сутність і види принципів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21. Законодавче регулювання принципів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22. Податкові правовідносини як різновид фінансових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23. Зміст податково-правових 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24. Риси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25. Особливості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26. Види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27. Елементи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28. Об'єкт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29. Суб'єкт податкових правовідносин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30. Права суб'єктів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31. Обов'язки суб'єктів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32. Юридичний зміст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33. Фізичний зміст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34. Підстави виникнення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35. Підстави зміни податкових правовідносин.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36. Підстави припинення податкових правовідносин.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37. Податково-правові норми.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38. Поняття об'єкта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39. Предмет і одиниця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40. Джерело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41. Методи обліку при обчисленні об'єкта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42. Регулювання елементів об'єкта оподаткування, їхнє співвідношення.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lastRenderedPageBreak/>
        <w:t xml:space="preserve">43. Основні типи систем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44. Поняття і сутність ставки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45. Види і характеристика ставок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46. Метод оподатковування.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47. Способи сплати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48. Поняття податкової пільги.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49. Види пільг в області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50. Форми податкових пільг.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51. Правове регулювання територіальних податкових пільг.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52. Права й обов'язки платника податків.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53. Права й обов'язки податкового </w:t>
      </w:r>
      <w:proofErr w:type="spellStart"/>
      <w:r w:rsidRPr="005F7013">
        <w:rPr>
          <w:sz w:val="28"/>
          <w:szCs w:val="28"/>
          <w:lang w:val="uk-UA"/>
        </w:rPr>
        <w:t>органа</w:t>
      </w:r>
      <w:proofErr w:type="spellEnd"/>
      <w:r w:rsidRPr="005F7013">
        <w:rPr>
          <w:sz w:val="28"/>
          <w:szCs w:val="28"/>
          <w:lang w:val="uk-UA"/>
        </w:rPr>
        <w:t xml:space="preserve">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54. Характеристика примусових заходів у податковій сфері.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55. Співвідношення переконання і примусу при реалізації податкових норм.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56. Підстави </w:t>
      </w:r>
      <w:proofErr w:type="spellStart"/>
      <w:r w:rsidRPr="005F7013">
        <w:rPr>
          <w:sz w:val="28"/>
          <w:szCs w:val="28"/>
          <w:lang w:val="uk-UA"/>
        </w:rPr>
        <w:t>приягнення</w:t>
      </w:r>
      <w:proofErr w:type="spellEnd"/>
      <w:r w:rsidRPr="005F7013">
        <w:rPr>
          <w:sz w:val="28"/>
          <w:szCs w:val="28"/>
          <w:lang w:val="uk-UA"/>
        </w:rPr>
        <w:t xml:space="preserve"> до відповідальності за порушення податкового законодавства.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57. Об'єкт, об'єктивна сторона правопорушень у сфері податкового законодавства.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58. Суб'єкт, суб'єктивна сторона правопорушень у сфері податкового законодавства.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59. Класифікація податкових правопорушень.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60. Види відповідальності за порушення податкових норм.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61. Адміністративна відповідальність за порушення податкового законодавства.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62. Фінансова відповідальність за порушення податкового законодавства.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63. Кримінальна відповідальність за порушення податкового законодавства.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64. Становлення прямого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65. Інші види прямих податків з юридичних осіб.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66. Становлення непрямого оподаткування.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67. Податок на додаткову вартість.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68. Сутність акцизного податку.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69. Поняття </w:t>
      </w:r>
      <w:proofErr w:type="spellStart"/>
      <w:r w:rsidRPr="005F7013">
        <w:rPr>
          <w:sz w:val="28"/>
          <w:szCs w:val="28"/>
          <w:lang w:val="uk-UA"/>
        </w:rPr>
        <w:t>податка</w:t>
      </w:r>
      <w:proofErr w:type="spellEnd"/>
      <w:r w:rsidRPr="005F7013">
        <w:rPr>
          <w:sz w:val="28"/>
          <w:szCs w:val="28"/>
          <w:lang w:val="uk-UA"/>
        </w:rPr>
        <w:t xml:space="preserve"> на прибуток підприємств.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70. Місце податку на доходи фізичних осіб у системі податків і зборів України.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71. Платники податку на доходи фізичних осіб.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72. Поняття податкового </w:t>
      </w:r>
      <w:proofErr w:type="spellStart"/>
      <w:r w:rsidRPr="005F7013">
        <w:rPr>
          <w:sz w:val="28"/>
          <w:szCs w:val="28"/>
          <w:lang w:val="uk-UA"/>
        </w:rPr>
        <w:t>агента</w:t>
      </w:r>
      <w:proofErr w:type="spellEnd"/>
      <w:r w:rsidRPr="005F7013">
        <w:rPr>
          <w:sz w:val="28"/>
          <w:szCs w:val="28"/>
          <w:lang w:val="uk-UA"/>
        </w:rPr>
        <w:t xml:space="preserve">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73. Пільги по податку на доходи фізичних осіб.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74. Обчислення і сплата податку на доходи фізичних осіб. </w:t>
      </w:r>
    </w:p>
    <w:p w:rsidR="008976D9" w:rsidRPr="005F7013" w:rsidRDefault="008976D9" w:rsidP="008976D9">
      <w:pPr>
        <w:pStyle w:val="Default"/>
        <w:spacing w:after="36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75. Порядок подачі податкової декларації.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>76. Відповідальність за порушення законодавства про податок на доходи.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77. Місцеві податки і збори: сутність і принципи функціонування. </w:t>
      </w:r>
    </w:p>
    <w:p w:rsidR="008976D9" w:rsidRPr="005F7013" w:rsidRDefault="008976D9" w:rsidP="008976D9">
      <w:pPr>
        <w:pStyle w:val="Default"/>
        <w:spacing w:after="24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 xml:space="preserve">78. Види місцевих податків і зборів. </w:t>
      </w:r>
    </w:p>
    <w:p w:rsidR="008976D9" w:rsidRPr="005F7013" w:rsidRDefault="008976D9" w:rsidP="008976D9">
      <w:pPr>
        <w:pStyle w:val="Default"/>
        <w:jc w:val="both"/>
        <w:rPr>
          <w:sz w:val="28"/>
          <w:szCs w:val="28"/>
          <w:lang w:val="uk-UA"/>
        </w:rPr>
      </w:pPr>
      <w:r w:rsidRPr="005F7013">
        <w:rPr>
          <w:sz w:val="28"/>
          <w:szCs w:val="28"/>
          <w:lang w:val="uk-UA"/>
        </w:rPr>
        <w:t>79. Місце ресурсних платежів у податковій системі України.</w:t>
      </w:r>
    </w:p>
    <w:p w:rsidR="008976D9" w:rsidRPr="005F7013" w:rsidRDefault="008976D9" w:rsidP="008976D9">
      <w:pPr>
        <w:spacing w:line="360" w:lineRule="auto"/>
        <w:jc w:val="both"/>
        <w:rPr>
          <w:b/>
          <w:sz w:val="28"/>
          <w:szCs w:val="28"/>
        </w:rPr>
      </w:pPr>
    </w:p>
    <w:p w:rsidR="008976D9" w:rsidRPr="005F7013" w:rsidRDefault="008976D9" w:rsidP="008976D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976D9" w:rsidRPr="005F7013" w:rsidRDefault="008976D9" w:rsidP="008976D9">
      <w:pPr>
        <w:jc w:val="center"/>
        <w:outlineLvl w:val="0"/>
        <w:rPr>
          <w:b/>
          <w:sz w:val="28"/>
          <w:szCs w:val="28"/>
        </w:rPr>
      </w:pPr>
      <w:r w:rsidRPr="005F7013">
        <w:rPr>
          <w:b/>
          <w:sz w:val="28"/>
          <w:szCs w:val="28"/>
        </w:rPr>
        <w:lastRenderedPageBreak/>
        <w:t>РЕКОМЕНДОВАНА ЛІТЕРАТУРА</w:t>
      </w:r>
    </w:p>
    <w:p w:rsidR="008976D9" w:rsidRPr="005F7013" w:rsidRDefault="008976D9" w:rsidP="008976D9">
      <w:pPr>
        <w:outlineLvl w:val="0"/>
        <w:rPr>
          <w:b/>
          <w:sz w:val="28"/>
          <w:szCs w:val="28"/>
          <w:u w:val="single"/>
        </w:rPr>
      </w:pPr>
      <w:r w:rsidRPr="005F7013">
        <w:rPr>
          <w:b/>
          <w:sz w:val="28"/>
          <w:szCs w:val="28"/>
          <w:u w:val="single"/>
        </w:rPr>
        <w:t>Основна література.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Конституція України від 28.06.1996 року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Закон «Про державну податкову службу» // ВВР 1991.</w:t>
      </w:r>
      <w:r w:rsidRPr="005F7013">
        <w:rPr>
          <w:sz w:val="28"/>
          <w:szCs w:val="28"/>
        </w:rPr>
        <w:noBreakHyphen/>
        <w:t xml:space="preserve"> № 6.</w:t>
      </w:r>
      <w:r w:rsidRPr="005F7013">
        <w:rPr>
          <w:sz w:val="28"/>
          <w:szCs w:val="28"/>
        </w:rPr>
        <w:noBreakHyphen/>
        <w:t xml:space="preserve"> ст. 37. (Закон втратив чинність з 12.08.2012, крім ч. 4 статті 17, </w:t>
      </w:r>
      <w:proofErr w:type="spellStart"/>
      <w:r w:rsidRPr="005F7013">
        <w:rPr>
          <w:sz w:val="28"/>
          <w:szCs w:val="28"/>
        </w:rPr>
        <w:t>абз</w:t>
      </w:r>
      <w:proofErr w:type="spellEnd"/>
      <w:r w:rsidRPr="005F7013">
        <w:rPr>
          <w:sz w:val="28"/>
          <w:szCs w:val="28"/>
        </w:rPr>
        <w:t>. 2 і 4 ч. 2 ст. 19, п. 1 і 2 ч. 1 ст. 21, які втрачають чинність з  дня набрання чинності Кримінальним процесуальним кодексом України ( 4651-17 ), згідно із Законом  N 5083-VI ( 5083-17 ) від 05.07.2012).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Податковий кодекс України від 02.12.2010 року // Голос України.-2010.-№ 229-230 (4979-4980).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Митний кодекс України  від 13.03.2012 № 4495-VI // Голос України від 21.04.2012.</w:t>
      </w:r>
      <w:r w:rsidRPr="005F7013">
        <w:rPr>
          <w:sz w:val="28"/>
          <w:szCs w:val="28"/>
        </w:rPr>
        <w:noBreakHyphen/>
        <w:t xml:space="preserve">№ 73. </w:t>
      </w:r>
      <w:r w:rsidRPr="005F7013">
        <w:rPr>
          <w:sz w:val="28"/>
          <w:szCs w:val="28"/>
        </w:rPr>
        <w:noBreakHyphen/>
        <w:t xml:space="preserve"> № 73-74.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Кодекс України про адміністративні правопорушення від 07.12.1984 № 8073-X // Відомості Верховної Ради УРСР від 18.12.1984.</w:t>
      </w:r>
      <w:r w:rsidRPr="005F7013">
        <w:rPr>
          <w:sz w:val="28"/>
          <w:szCs w:val="28"/>
        </w:rPr>
        <w:noBreakHyphen/>
        <w:t xml:space="preserve"> 1984.</w:t>
      </w:r>
      <w:r w:rsidRPr="005F7013">
        <w:rPr>
          <w:sz w:val="28"/>
          <w:szCs w:val="28"/>
        </w:rPr>
        <w:noBreakHyphen/>
        <w:t xml:space="preserve"> № 51.</w:t>
      </w:r>
      <w:r w:rsidRPr="005F7013">
        <w:rPr>
          <w:sz w:val="28"/>
          <w:szCs w:val="28"/>
        </w:rPr>
        <w:noBreakHyphen/>
        <w:t xml:space="preserve"> Ст. 1122.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Кримінально-процесуальний кодекс України від 28.12.1960 № 1001-05 // Відомості Верховної Ради УРСР від 12.01.1961.</w:t>
      </w:r>
      <w:r w:rsidRPr="005F7013">
        <w:rPr>
          <w:sz w:val="28"/>
          <w:szCs w:val="28"/>
        </w:rPr>
        <w:noBreakHyphen/>
        <w:t xml:space="preserve"> 1961.</w:t>
      </w:r>
      <w:r w:rsidRPr="005F7013">
        <w:rPr>
          <w:sz w:val="28"/>
          <w:szCs w:val="28"/>
        </w:rPr>
        <w:noBreakHyphen/>
        <w:t xml:space="preserve"> № 2.</w:t>
      </w:r>
      <w:r w:rsidRPr="005F7013">
        <w:rPr>
          <w:sz w:val="28"/>
          <w:szCs w:val="28"/>
        </w:rPr>
        <w:noBreakHyphen/>
        <w:t>ст. 15 (редакція від 12.08.2012, підстава 5064-17).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Господарський кодекс України від 16.01.2003р. № 436-ІV // Відомості Верховної Ради України. – 2003. – № 18. – Ст.144.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Цивільний  кодекс України від 16.01.2003р. //  Голос України. – 2003. – 12 березня.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Закон України «Про державний реєстр фізичних осіб-платників податків та інших обов’язкових платежів» // ВВР №2. 1995р.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Про внесення змін до Закону України «Про державну реєстрацію юридичних осіб та фізичних осіб – підприємців: закон України від 07.07.11 р. № 3609-VI // </w:t>
      </w:r>
      <w:r w:rsidRPr="005F7013">
        <w:rPr>
          <w:rFonts w:ascii="TimesNewRoman" w:hAnsi="TimesNewRoman" w:cs="TimesNewRoman"/>
          <w:sz w:val="28"/>
          <w:szCs w:val="28"/>
        </w:rPr>
        <w:t xml:space="preserve">Голос України 2011. </w:t>
      </w:r>
      <w:r w:rsidRPr="005F7013">
        <w:rPr>
          <w:rFonts w:ascii="TimesNewRoman" w:hAnsi="TimesNewRoman" w:cs="TimesNewRoman"/>
          <w:sz w:val="28"/>
          <w:szCs w:val="28"/>
        </w:rPr>
        <w:noBreakHyphen/>
        <w:t xml:space="preserve"> № 144.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Закон України «Про державну контрольно-ревізійну службу» // ВВР. </w:t>
      </w:r>
      <w:r w:rsidRPr="005F7013">
        <w:rPr>
          <w:sz w:val="28"/>
          <w:szCs w:val="28"/>
        </w:rPr>
        <w:noBreakHyphen/>
        <w:t xml:space="preserve"> №13. </w:t>
      </w:r>
      <w:r w:rsidRPr="005F7013">
        <w:rPr>
          <w:sz w:val="28"/>
          <w:szCs w:val="28"/>
        </w:rPr>
        <w:noBreakHyphen/>
        <w:t xml:space="preserve"> 1996р.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Закон України «Про застосування електронних контрольно-касових апаратів і контрольно-касових книг при розрахунках зі споживачем у сфері торгівлі, громадського харчування та послуг” // ВВР </w:t>
      </w:r>
      <w:r w:rsidRPr="005F7013">
        <w:rPr>
          <w:sz w:val="28"/>
          <w:szCs w:val="28"/>
        </w:rPr>
        <w:noBreakHyphen/>
        <w:t>№33.</w:t>
      </w:r>
      <w:r w:rsidRPr="005F7013">
        <w:rPr>
          <w:sz w:val="28"/>
          <w:szCs w:val="28"/>
        </w:rPr>
        <w:noBreakHyphen/>
        <w:t xml:space="preserve"> 1996р.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Декрет КМУ “Про стягнення не внесених в строк податків та неподаткових платежів” // ВВР </w:t>
      </w:r>
      <w:r w:rsidRPr="005F7013">
        <w:rPr>
          <w:sz w:val="28"/>
          <w:szCs w:val="28"/>
        </w:rPr>
        <w:noBreakHyphen/>
        <w:t xml:space="preserve"> №13.</w:t>
      </w:r>
      <w:r w:rsidRPr="005F7013">
        <w:rPr>
          <w:sz w:val="28"/>
          <w:szCs w:val="28"/>
        </w:rPr>
        <w:noBreakHyphen/>
        <w:t xml:space="preserve"> 1993р. з доповненнями від 26.12.96р.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pacing w:val="-8"/>
          <w:sz w:val="28"/>
          <w:szCs w:val="28"/>
        </w:rPr>
      </w:pPr>
      <w:r w:rsidRPr="005F7013">
        <w:rPr>
          <w:spacing w:val="-8"/>
          <w:sz w:val="28"/>
          <w:szCs w:val="28"/>
        </w:rPr>
        <w:t xml:space="preserve">Закон України “Про систему оподаткування” // ВВР </w:t>
      </w:r>
      <w:r w:rsidRPr="005F7013">
        <w:rPr>
          <w:spacing w:val="-8"/>
          <w:sz w:val="28"/>
          <w:szCs w:val="28"/>
        </w:rPr>
        <w:noBreakHyphen/>
        <w:t>№16</w:t>
      </w:r>
      <w:r w:rsidRPr="005F7013">
        <w:rPr>
          <w:spacing w:val="-8"/>
          <w:sz w:val="28"/>
          <w:szCs w:val="28"/>
        </w:rPr>
        <w:noBreakHyphen/>
        <w:t xml:space="preserve"> 1997р. (втратив чинність).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Декрет КМУ “Про єдиний митний тариф України” // ВВР №13. 1993р. зі змінами від 20.02.96р., 12.12.96р., 19.12.96р. ВВР №49. 1993р., ВВР №28. 1994р.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Закон України “Про оподаткування прибутку підприємств” //Урядовий кур’єр, №105 від 12.06.97 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Закон України "Про акцизний збір на горілчані напої та тютюнові вироби" // ВВР №40. 1995р., зі змінами ВВР №41. 1996р.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pacing w:val="-8"/>
          <w:sz w:val="28"/>
          <w:szCs w:val="28"/>
        </w:rPr>
      </w:pPr>
      <w:r w:rsidRPr="005F7013">
        <w:rPr>
          <w:spacing w:val="-8"/>
          <w:sz w:val="28"/>
          <w:szCs w:val="28"/>
        </w:rPr>
        <w:t>Закон України "Про ставки акцизного збору та ввізного мита на деякі транспортні засоби та ін. до них" // ВВР №32. 1993р.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Указ Президента України від 17.11.94 р. "Про внесення контролю за надходження податків та інших обов’язкових платежів до Державного </w:t>
      </w:r>
      <w:r w:rsidRPr="005F7013">
        <w:rPr>
          <w:sz w:val="28"/>
          <w:szCs w:val="28"/>
        </w:rPr>
        <w:lastRenderedPageBreak/>
        <w:t>бюджету України і внесків до державних цільових фондів" //Урядовий кур’єр від 24.11.94р.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Указ Президента України від 22.08.96 р. "Про утворення Державної податкової адміністрації" // Урядовий кур’єр від 22.08.96р.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Указ Президента України "О мерах по </w:t>
      </w:r>
      <w:proofErr w:type="spellStart"/>
      <w:r w:rsidRPr="005F7013">
        <w:rPr>
          <w:sz w:val="28"/>
          <w:szCs w:val="28"/>
        </w:rPr>
        <w:t>повышению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ответственности</w:t>
      </w:r>
      <w:proofErr w:type="spellEnd"/>
      <w:r w:rsidRPr="005F7013">
        <w:rPr>
          <w:sz w:val="28"/>
          <w:szCs w:val="28"/>
        </w:rPr>
        <w:t xml:space="preserve"> за </w:t>
      </w:r>
      <w:proofErr w:type="spellStart"/>
      <w:r w:rsidRPr="005F7013">
        <w:rPr>
          <w:sz w:val="28"/>
          <w:szCs w:val="28"/>
        </w:rPr>
        <w:t>расчеты</w:t>
      </w:r>
      <w:proofErr w:type="spellEnd"/>
      <w:r w:rsidRPr="005F7013">
        <w:rPr>
          <w:sz w:val="28"/>
          <w:szCs w:val="28"/>
        </w:rPr>
        <w:t xml:space="preserve"> с </w:t>
      </w:r>
      <w:proofErr w:type="spellStart"/>
      <w:r w:rsidRPr="005F7013">
        <w:rPr>
          <w:sz w:val="28"/>
          <w:szCs w:val="28"/>
        </w:rPr>
        <w:t>бюджетными</w:t>
      </w:r>
      <w:proofErr w:type="spellEnd"/>
      <w:r w:rsidRPr="005F7013">
        <w:rPr>
          <w:sz w:val="28"/>
          <w:szCs w:val="28"/>
        </w:rPr>
        <w:t xml:space="preserve"> и </w:t>
      </w:r>
      <w:proofErr w:type="spellStart"/>
      <w:r w:rsidRPr="005F7013">
        <w:rPr>
          <w:sz w:val="28"/>
          <w:szCs w:val="28"/>
        </w:rPr>
        <w:t>государственными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целевыми</w:t>
      </w:r>
      <w:proofErr w:type="spellEnd"/>
      <w:r w:rsidRPr="005F7013">
        <w:rPr>
          <w:sz w:val="28"/>
          <w:szCs w:val="28"/>
        </w:rPr>
        <w:t xml:space="preserve"> фондами" от 04.03.98 р. № 167/48 "</w:t>
      </w:r>
      <w:proofErr w:type="spellStart"/>
      <w:r w:rsidRPr="005F7013">
        <w:rPr>
          <w:sz w:val="28"/>
          <w:szCs w:val="28"/>
        </w:rPr>
        <w:t>Налоги</w:t>
      </w:r>
      <w:proofErr w:type="spellEnd"/>
      <w:r w:rsidRPr="005F7013">
        <w:rPr>
          <w:sz w:val="28"/>
          <w:szCs w:val="28"/>
        </w:rPr>
        <w:t xml:space="preserve"> и </w:t>
      </w:r>
      <w:proofErr w:type="spellStart"/>
      <w:r w:rsidRPr="005F7013">
        <w:rPr>
          <w:sz w:val="28"/>
          <w:szCs w:val="28"/>
        </w:rPr>
        <w:t>бухгалтерский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учет</w:t>
      </w:r>
      <w:proofErr w:type="spellEnd"/>
      <w:r w:rsidRPr="005F7013">
        <w:rPr>
          <w:sz w:val="28"/>
          <w:szCs w:val="28"/>
        </w:rPr>
        <w:t>" №9. 1998г.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Положение</w:t>
      </w:r>
      <w:proofErr w:type="spellEnd"/>
      <w:r w:rsidRPr="005F7013">
        <w:rPr>
          <w:sz w:val="28"/>
          <w:szCs w:val="28"/>
        </w:rPr>
        <w:t xml:space="preserve"> о </w:t>
      </w:r>
      <w:proofErr w:type="spellStart"/>
      <w:r w:rsidRPr="005F7013">
        <w:rPr>
          <w:sz w:val="28"/>
          <w:szCs w:val="28"/>
        </w:rPr>
        <w:t>порядке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представления</w:t>
      </w:r>
      <w:proofErr w:type="spellEnd"/>
      <w:r w:rsidRPr="005F7013">
        <w:rPr>
          <w:sz w:val="28"/>
          <w:szCs w:val="28"/>
        </w:rPr>
        <w:t xml:space="preserve"> и </w:t>
      </w:r>
      <w:proofErr w:type="spellStart"/>
      <w:r w:rsidRPr="005F7013">
        <w:rPr>
          <w:sz w:val="28"/>
          <w:szCs w:val="28"/>
        </w:rPr>
        <w:t>рассмотрения</w:t>
      </w:r>
      <w:proofErr w:type="spellEnd"/>
      <w:r w:rsidRPr="005F7013">
        <w:rPr>
          <w:sz w:val="28"/>
          <w:szCs w:val="28"/>
        </w:rPr>
        <w:t xml:space="preserve"> жалоб </w:t>
      </w:r>
      <w:proofErr w:type="spellStart"/>
      <w:r w:rsidRPr="005F7013">
        <w:rPr>
          <w:sz w:val="28"/>
          <w:szCs w:val="28"/>
        </w:rPr>
        <w:t>налогоплательщиков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государственными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налоговыми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администрациями</w:t>
      </w:r>
      <w:proofErr w:type="spellEnd"/>
      <w:r w:rsidRPr="005F7013">
        <w:rPr>
          <w:sz w:val="28"/>
          <w:szCs w:val="28"/>
        </w:rPr>
        <w:t xml:space="preserve">. </w:t>
      </w:r>
      <w:proofErr w:type="spellStart"/>
      <w:r w:rsidRPr="005F7013">
        <w:rPr>
          <w:sz w:val="28"/>
          <w:szCs w:val="28"/>
        </w:rPr>
        <w:t>Утверждено</w:t>
      </w:r>
      <w:proofErr w:type="spellEnd"/>
      <w:r w:rsidRPr="005F7013">
        <w:rPr>
          <w:sz w:val="28"/>
          <w:szCs w:val="28"/>
        </w:rPr>
        <w:t xml:space="preserve"> приказом ГНА </w:t>
      </w:r>
      <w:proofErr w:type="spellStart"/>
      <w:r w:rsidRPr="005F7013">
        <w:rPr>
          <w:sz w:val="28"/>
          <w:szCs w:val="28"/>
        </w:rPr>
        <w:t>Украины</w:t>
      </w:r>
      <w:proofErr w:type="spellEnd"/>
      <w:r w:rsidRPr="005F7013">
        <w:rPr>
          <w:sz w:val="28"/>
          <w:szCs w:val="28"/>
        </w:rPr>
        <w:t xml:space="preserve"> от 11.12.96. "</w:t>
      </w:r>
      <w:proofErr w:type="spellStart"/>
      <w:r w:rsidRPr="005F7013">
        <w:rPr>
          <w:sz w:val="28"/>
          <w:szCs w:val="28"/>
        </w:rPr>
        <w:t>Деловой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Харьков</w:t>
      </w:r>
      <w:proofErr w:type="spellEnd"/>
      <w:r w:rsidRPr="005F7013">
        <w:rPr>
          <w:sz w:val="28"/>
          <w:szCs w:val="28"/>
        </w:rPr>
        <w:t xml:space="preserve">" №30 </w:t>
      </w:r>
      <w:smartTag w:uri="urn:schemas-microsoft-com:office:smarttags" w:element="metricconverter">
        <w:smartTagPr>
          <w:attr w:name="ProductID" w:val="1997 г"/>
        </w:smartTagPr>
        <w:r w:rsidRPr="005F7013">
          <w:rPr>
            <w:sz w:val="28"/>
            <w:szCs w:val="28"/>
          </w:rPr>
          <w:t>1997 г</w:t>
        </w:r>
      </w:smartTag>
      <w:r w:rsidRPr="005F7013">
        <w:rPr>
          <w:sz w:val="28"/>
          <w:szCs w:val="28"/>
        </w:rPr>
        <w:t xml:space="preserve">. </w:t>
      </w:r>
    </w:p>
    <w:p w:rsidR="008976D9" w:rsidRPr="005F7013" w:rsidRDefault="008976D9" w:rsidP="008976D9">
      <w:pPr>
        <w:numPr>
          <w:ilvl w:val="0"/>
          <w:numId w:val="2"/>
        </w:numPr>
        <w:jc w:val="both"/>
        <w:rPr>
          <w:sz w:val="28"/>
          <w:szCs w:val="28"/>
        </w:rPr>
      </w:pPr>
      <w:r w:rsidRPr="005F7013">
        <w:rPr>
          <w:sz w:val="28"/>
          <w:szCs w:val="28"/>
        </w:rPr>
        <w:t>Інструкція "Про прибутковий прибуток з громадян" от 09.06.93 р. №64.</w:t>
      </w:r>
    </w:p>
    <w:p w:rsidR="008976D9" w:rsidRPr="005F7013" w:rsidRDefault="008976D9" w:rsidP="008976D9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ind w:left="540"/>
        <w:jc w:val="both"/>
        <w:rPr>
          <w:color w:val="000000"/>
          <w:spacing w:val="1"/>
          <w:sz w:val="28"/>
          <w:szCs w:val="28"/>
        </w:rPr>
      </w:pPr>
      <w:r w:rsidRPr="005F7013">
        <w:rPr>
          <w:color w:val="000000"/>
          <w:spacing w:val="2"/>
          <w:sz w:val="28"/>
          <w:szCs w:val="28"/>
        </w:rPr>
        <w:t xml:space="preserve">Закон України – «Про цінні папери та фондовий </w:t>
      </w:r>
      <w:r w:rsidRPr="005F7013">
        <w:rPr>
          <w:color w:val="000000"/>
          <w:spacing w:val="1"/>
          <w:sz w:val="28"/>
          <w:szCs w:val="28"/>
        </w:rPr>
        <w:t>ринок» від 23.02.2006р. N 3480-IV // Відомості Верховної Ради України. - 2006 -  № 31. – ст. 268.</w:t>
      </w:r>
    </w:p>
    <w:p w:rsidR="008976D9" w:rsidRPr="005F7013" w:rsidRDefault="008976D9" w:rsidP="008976D9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ind w:left="540"/>
        <w:jc w:val="both"/>
        <w:rPr>
          <w:color w:val="000000"/>
          <w:spacing w:val="1"/>
          <w:sz w:val="28"/>
          <w:szCs w:val="28"/>
        </w:rPr>
      </w:pPr>
      <w:r w:rsidRPr="005F7013">
        <w:rPr>
          <w:color w:val="000000"/>
          <w:spacing w:val="1"/>
          <w:sz w:val="28"/>
          <w:szCs w:val="28"/>
        </w:rPr>
        <w:t>Закон України «Про державне регулювання ринку цінних паперів» від 30.10.1996р. №  448/96-ВР // .</w:t>
      </w:r>
      <w:r w:rsidRPr="005F7013">
        <w:rPr>
          <w:sz w:val="28"/>
          <w:szCs w:val="28"/>
        </w:rPr>
        <w:t xml:space="preserve"> </w:t>
      </w:r>
      <w:r w:rsidRPr="005F7013">
        <w:rPr>
          <w:color w:val="000000"/>
          <w:spacing w:val="1"/>
          <w:sz w:val="28"/>
          <w:szCs w:val="28"/>
        </w:rPr>
        <w:t>Відомості Верховної Ради. – 1996. - N 51. - ст.292.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color w:val="000000"/>
          <w:spacing w:val="-1"/>
          <w:sz w:val="28"/>
          <w:szCs w:val="28"/>
        </w:rPr>
      </w:pPr>
      <w:r w:rsidRPr="005F7013">
        <w:rPr>
          <w:color w:val="000000"/>
          <w:spacing w:val="-1"/>
          <w:sz w:val="28"/>
          <w:szCs w:val="28"/>
        </w:rPr>
        <w:t xml:space="preserve">Закон </w:t>
      </w:r>
      <w:r w:rsidRPr="005F7013">
        <w:rPr>
          <w:spacing w:val="-1"/>
          <w:sz w:val="28"/>
          <w:szCs w:val="28"/>
        </w:rPr>
        <w:t>України</w:t>
      </w:r>
      <w:r w:rsidRPr="005F7013">
        <w:rPr>
          <w:color w:val="000000"/>
          <w:spacing w:val="-1"/>
          <w:sz w:val="28"/>
          <w:szCs w:val="28"/>
        </w:rPr>
        <w:t xml:space="preserve"> «Про </w:t>
      </w:r>
      <w:r w:rsidRPr="005F7013">
        <w:rPr>
          <w:spacing w:val="-1"/>
          <w:sz w:val="28"/>
          <w:szCs w:val="28"/>
        </w:rPr>
        <w:t>державну</w:t>
      </w:r>
      <w:r w:rsidRPr="005F7013">
        <w:rPr>
          <w:color w:val="000000"/>
          <w:spacing w:val="-1"/>
          <w:sz w:val="28"/>
          <w:szCs w:val="28"/>
        </w:rPr>
        <w:t xml:space="preserve"> </w:t>
      </w:r>
      <w:r w:rsidRPr="005F7013">
        <w:rPr>
          <w:spacing w:val="-1"/>
          <w:sz w:val="28"/>
          <w:szCs w:val="28"/>
        </w:rPr>
        <w:t>реєстрацію</w:t>
      </w:r>
      <w:r w:rsidRPr="005F7013">
        <w:rPr>
          <w:color w:val="000000"/>
          <w:spacing w:val="-1"/>
          <w:sz w:val="28"/>
          <w:szCs w:val="28"/>
        </w:rPr>
        <w:t xml:space="preserve"> </w:t>
      </w:r>
      <w:r w:rsidRPr="005F7013">
        <w:rPr>
          <w:spacing w:val="-1"/>
          <w:sz w:val="28"/>
          <w:szCs w:val="28"/>
        </w:rPr>
        <w:t>юридичних</w:t>
      </w:r>
      <w:r w:rsidRPr="005F7013">
        <w:rPr>
          <w:color w:val="000000"/>
          <w:spacing w:val="-1"/>
          <w:sz w:val="28"/>
          <w:szCs w:val="28"/>
        </w:rPr>
        <w:t xml:space="preserve">  </w:t>
      </w:r>
      <w:r w:rsidRPr="005F7013">
        <w:rPr>
          <w:spacing w:val="-1"/>
          <w:sz w:val="28"/>
          <w:szCs w:val="28"/>
        </w:rPr>
        <w:t>осіб</w:t>
      </w:r>
      <w:r w:rsidRPr="005F7013">
        <w:rPr>
          <w:color w:val="000000"/>
          <w:spacing w:val="-1"/>
          <w:sz w:val="28"/>
          <w:szCs w:val="28"/>
        </w:rPr>
        <w:t xml:space="preserve"> та </w:t>
      </w:r>
      <w:r w:rsidRPr="005F7013">
        <w:rPr>
          <w:spacing w:val="-1"/>
          <w:sz w:val="28"/>
          <w:szCs w:val="28"/>
        </w:rPr>
        <w:t>фізичних</w:t>
      </w:r>
      <w:r w:rsidRPr="005F7013">
        <w:rPr>
          <w:color w:val="000000"/>
          <w:spacing w:val="-1"/>
          <w:sz w:val="28"/>
          <w:szCs w:val="28"/>
        </w:rPr>
        <w:t xml:space="preserve"> </w:t>
      </w:r>
      <w:r w:rsidRPr="005F7013">
        <w:rPr>
          <w:spacing w:val="-1"/>
          <w:sz w:val="28"/>
          <w:szCs w:val="28"/>
        </w:rPr>
        <w:t>осіб-підприємців</w:t>
      </w:r>
      <w:r w:rsidRPr="005F7013">
        <w:rPr>
          <w:color w:val="000000"/>
          <w:spacing w:val="-1"/>
          <w:sz w:val="28"/>
          <w:szCs w:val="28"/>
        </w:rPr>
        <w:t xml:space="preserve">" </w:t>
      </w:r>
      <w:proofErr w:type="spellStart"/>
      <w:r w:rsidRPr="005F7013">
        <w:rPr>
          <w:spacing w:val="-1"/>
          <w:sz w:val="28"/>
          <w:szCs w:val="28"/>
        </w:rPr>
        <w:t>вiд</w:t>
      </w:r>
      <w:proofErr w:type="spellEnd"/>
      <w:r w:rsidRPr="005F7013">
        <w:rPr>
          <w:color w:val="000000"/>
          <w:spacing w:val="-1"/>
          <w:sz w:val="28"/>
          <w:szCs w:val="28"/>
        </w:rPr>
        <w:t xml:space="preserve"> 15.05.2003  № 755-IV // Відомості Верховної Ради. – 2003. - N 31-32. - ст.263. 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color w:val="000000"/>
          <w:spacing w:val="-1"/>
          <w:sz w:val="28"/>
          <w:szCs w:val="28"/>
        </w:rPr>
      </w:pPr>
      <w:r w:rsidRPr="005F7013">
        <w:rPr>
          <w:color w:val="000000"/>
          <w:spacing w:val="-1"/>
          <w:sz w:val="28"/>
          <w:szCs w:val="28"/>
        </w:rPr>
        <w:t xml:space="preserve">Закон </w:t>
      </w:r>
      <w:r w:rsidRPr="005F7013">
        <w:rPr>
          <w:spacing w:val="-1"/>
          <w:sz w:val="28"/>
          <w:szCs w:val="28"/>
        </w:rPr>
        <w:t>України</w:t>
      </w:r>
      <w:r w:rsidRPr="005F7013">
        <w:rPr>
          <w:color w:val="000000"/>
          <w:spacing w:val="-1"/>
          <w:sz w:val="28"/>
          <w:szCs w:val="28"/>
        </w:rPr>
        <w:t xml:space="preserve"> </w:t>
      </w:r>
      <w:r w:rsidRPr="005F7013">
        <w:rPr>
          <w:color w:val="000000"/>
          <w:sz w:val="28"/>
          <w:szCs w:val="28"/>
        </w:rPr>
        <w:t xml:space="preserve">«Про захист економічної </w:t>
      </w:r>
      <w:r w:rsidRPr="005F7013">
        <w:rPr>
          <w:color w:val="000000"/>
          <w:spacing w:val="-1"/>
          <w:sz w:val="28"/>
          <w:szCs w:val="28"/>
        </w:rPr>
        <w:t xml:space="preserve">конкуренції» </w:t>
      </w:r>
      <w:proofErr w:type="spellStart"/>
      <w:r w:rsidRPr="005F7013">
        <w:rPr>
          <w:color w:val="000000"/>
          <w:spacing w:val="-1"/>
          <w:sz w:val="28"/>
          <w:szCs w:val="28"/>
        </w:rPr>
        <w:t>вiд</w:t>
      </w:r>
      <w:proofErr w:type="spellEnd"/>
      <w:r w:rsidRPr="005F7013">
        <w:rPr>
          <w:color w:val="000000"/>
          <w:spacing w:val="-1"/>
          <w:sz w:val="28"/>
          <w:szCs w:val="28"/>
        </w:rPr>
        <w:t xml:space="preserve"> 23.02.2006  № 3486-IV // Відомості Верховної Ради. – 2006. - N 31. - ст.269.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color w:val="000000"/>
          <w:spacing w:val="-1"/>
          <w:sz w:val="28"/>
          <w:szCs w:val="28"/>
        </w:rPr>
      </w:pPr>
      <w:r w:rsidRPr="005F7013">
        <w:rPr>
          <w:color w:val="000000"/>
          <w:spacing w:val="-1"/>
          <w:sz w:val="28"/>
          <w:szCs w:val="28"/>
        </w:rPr>
        <w:t xml:space="preserve">Закон </w:t>
      </w:r>
      <w:r w:rsidRPr="005F7013">
        <w:rPr>
          <w:spacing w:val="-1"/>
          <w:sz w:val="28"/>
          <w:szCs w:val="28"/>
        </w:rPr>
        <w:t>України</w:t>
      </w:r>
      <w:r w:rsidRPr="005F7013">
        <w:rPr>
          <w:color w:val="000000"/>
          <w:spacing w:val="-1"/>
          <w:sz w:val="28"/>
          <w:szCs w:val="28"/>
        </w:rPr>
        <w:t xml:space="preserve"> «Про </w:t>
      </w:r>
      <w:r w:rsidRPr="005F7013">
        <w:rPr>
          <w:spacing w:val="-1"/>
          <w:sz w:val="28"/>
          <w:szCs w:val="28"/>
        </w:rPr>
        <w:t>зовнішньоекономічну</w:t>
      </w:r>
      <w:r w:rsidRPr="005F7013">
        <w:rPr>
          <w:color w:val="000000"/>
          <w:spacing w:val="-1"/>
          <w:sz w:val="28"/>
          <w:szCs w:val="28"/>
        </w:rPr>
        <w:t xml:space="preserve"> </w:t>
      </w:r>
      <w:r w:rsidRPr="005F7013">
        <w:rPr>
          <w:spacing w:val="-1"/>
          <w:sz w:val="28"/>
          <w:szCs w:val="28"/>
        </w:rPr>
        <w:t>діяльність</w:t>
      </w:r>
      <w:r w:rsidRPr="005F7013">
        <w:rPr>
          <w:color w:val="000000"/>
          <w:spacing w:val="-1"/>
          <w:sz w:val="28"/>
          <w:szCs w:val="28"/>
        </w:rPr>
        <w:t>»</w:t>
      </w:r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вiд</w:t>
      </w:r>
      <w:proofErr w:type="spellEnd"/>
      <w:r w:rsidRPr="005F7013">
        <w:rPr>
          <w:sz w:val="28"/>
          <w:szCs w:val="28"/>
        </w:rPr>
        <w:t xml:space="preserve"> 16.04.1991  № 959-XII // </w:t>
      </w:r>
      <w:r w:rsidRPr="005F7013">
        <w:rPr>
          <w:color w:val="000000"/>
          <w:spacing w:val="-1"/>
          <w:sz w:val="28"/>
          <w:szCs w:val="28"/>
        </w:rPr>
        <w:t>Відомості Верховної Ради. – 1991. - N 29. - ст. 377.</w:t>
      </w:r>
    </w:p>
    <w:p w:rsidR="008976D9" w:rsidRPr="005F7013" w:rsidRDefault="008976D9" w:rsidP="008976D9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</w:rPr>
      </w:pPr>
      <w:r w:rsidRPr="005F7013">
        <w:rPr>
          <w:color w:val="000000"/>
          <w:spacing w:val="2"/>
          <w:sz w:val="28"/>
          <w:szCs w:val="28"/>
        </w:rPr>
        <w:t xml:space="preserve">Закон України «Про товарну біржу» </w:t>
      </w:r>
      <w:r w:rsidRPr="005F7013">
        <w:rPr>
          <w:color w:val="000000"/>
          <w:sz w:val="28"/>
          <w:szCs w:val="28"/>
        </w:rPr>
        <w:t xml:space="preserve">від  10.12.1991р. № 1956-XII // Відомості Верховної Ради. – 1992. - N 10. - ст.139.  </w:t>
      </w:r>
    </w:p>
    <w:p w:rsidR="008976D9" w:rsidRPr="005F7013" w:rsidRDefault="008976D9" w:rsidP="008976D9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ind w:left="540"/>
        <w:jc w:val="both"/>
        <w:rPr>
          <w:color w:val="000000"/>
          <w:sz w:val="28"/>
          <w:szCs w:val="28"/>
        </w:rPr>
      </w:pPr>
      <w:r w:rsidRPr="005F7013">
        <w:rPr>
          <w:sz w:val="28"/>
          <w:szCs w:val="28"/>
        </w:rPr>
        <w:t xml:space="preserve">Закон України «Про зерно та ринок зерна в Україні» від </w:t>
      </w:r>
      <w:proofErr w:type="spellStart"/>
      <w:r w:rsidRPr="005F7013">
        <w:rPr>
          <w:sz w:val="28"/>
          <w:szCs w:val="28"/>
        </w:rPr>
        <w:t>від</w:t>
      </w:r>
      <w:proofErr w:type="spellEnd"/>
      <w:r w:rsidRPr="005F7013">
        <w:rPr>
          <w:sz w:val="28"/>
          <w:szCs w:val="28"/>
        </w:rPr>
        <w:t xml:space="preserve"> 12.05.2004р. N 1713-IV // Відомості Верховної Ради України. – 2002. - № 35. – ст. 258.</w:t>
      </w:r>
    </w:p>
    <w:p w:rsidR="008976D9" w:rsidRPr="005F7013" w:rsidRDefault="008976D9" w:rsidP="008976D9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5F7013">
        <w:rPr>
          <w:color w:val="000000"/>
          <w:sz w:val="28"/>
          <w:szCs w:val="28"/>
        </w:rPr>
        <w:t>Закон України «Про ліцензування певних видів господарської діяльності» від 01.06.2000р. // Відомості Верховної Ради України. – 2000. - № 36. – Ст.. 229.</w:t>
      </w:r>
    </w:p>
    <w:p w:rsidR="008976D9" w:rsidRPr="005F7013" w:rsidRDefault="008976D9" w:rsidP="008976D9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ind w:left="540"/>
        <w:jc w:val="both"/>
        <w:rPr>
          <w:sz w:val="28"/>
          <w:szCs w:val="28"/>
        </w:rPr>
      </w:pPr>
      <w:r w:rsidRPr="005F7013">
        <w:rPr>
          <w:spacing w:val="6"/>
          <w:sz w:val="28"/>
          <w:szCs w:val="28"/>
        </w:rPr>
        <w:t xml:space="preserve">Постанова </w:t>
      </w:r>
      <w:r w:rsidRPr="005F7013">
        <w:rPr>
          <w:sz w:val="28"/>
          <w:szCs w:val="28"/>
        </w:rPr>
        <w:t xml:space="preserve">Кабінету Міністрів України «Про </w:t>
      </w:r>
      <w:r w:rsidRPr="005F7013">
        <w:rPr>
          <w:spacing w:val="1"/>
          <w:sz w:val="28"/>
          <w:szCs w:val="28"/>
        </w:rPr>
        <w:t xml:space="preserve">заходи щодо вдосконалення регулювання </w:t>
      </w:r>
      <w:r w:rsidRPr="005F7013">
        <w:rPr>
          <w:spacing w:val="6"/>
          <w:sz w:val="28"/>
          <w:szCs w:val="28"/>
        </w:rPr>
        <w:t xml:space="preserve">ринку зерна </w:t>
      </w:r>
      <w:r w:rsidRPr="005F7013">
        <w:rPr>
          <w:sz w:val="28"/>
          <w:szCs w:val="28"/>
        </w:rPr>
        <w:t xml:space="preserve">від 20.07. 2000 р. № 1148 //  </w:t>
      </w:r>
      <w:hyperlink r:id="rId5" w:history="1">
        <w:r w:rsidRPr="005F7013">
          <w:rPr>
            <w:rStyle w:val="a3"/>
            <w:sz w:val="28"/>
            <w:szCs w:val="28"/>
          </w:rPr>
          <w:t>http://zakon1.rada.gov.ua/cgibin/laws/main.cgi?nreg=1148-2000-%EF</w:t>
        </w:r>
      </w:hyperlink>
      <w:r w:rsidRPr="005F7013">
        <w:rPr>
          <w:sz w:val="28"/>
          <w:szCs w:val="28"/>
        </w:rPr>
        <w:t>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spacing w:val="6"/>
          <w:sz w:val="28"/>
          <w:szCs w:val="28"/>
        </w:rPr>
      </w:pPr>
      <w:r w:rsidRPr="005F7013">
        <w:rPr>
          <w:spacing w:val="1"/>
          <w:sz w:val="28"/>
          <w:szCs w:val="28"/>
        </w:rPr>
        <w:t>Указ Президента України «Про заходи що</w:t>
      </w:r>
      <w:r w:rsidRPr="005F7013">
        <w:rPr>
          <w:spacing w:val="2"/>
          <w:sz w:val="28"/>
          <w:szCs w:val="28"/>
        </w:rPr>
        <w:t xml:space="preserve">до забезпечення формування й функціонування аграрного </w:t>
      </w:r>
      <w:r w:rsidRPr="005F7013">
        <w:rPr>
          <w:spacing w:val="-2"/>
          <w:sz w:val="28"/>
          <w:szCs w:val="28"/>
        </w:rPr>
        <w:t xml:space="preserve">ринку» </w:t>
      </w:r>
      <w:proofErr w:type="spellStart"/>
      <w:r w:rsidRPr="005F7013">
        <w:rPr>
          <w:spacing w:val="-2"/>
          <w:sz w:val="28"/>
          <w:szCs w:val="28"/>
        </w:rPr>
        <w:t>вiд</w:t>
      </w:r>
      <w:proofErr w:type="spellEnd"/>
      <w:r w:rsidRPr="005F7013">
        <w:rPr>
          <w:spacing w:val="-2"/>
          <w:sz w:val="28"/>
          <w:szCs w:val="28"/>
        </w:rPr>
        <w:t xml:space="preserve"> 06.06.2000  № 767/2000.// Офіційний вісник України. - 2000 р. -  № 23. – ст. 931.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spacing w:val="6"/>
          <w:sz w:val="28"/>
          <w:szCs w:val="28"/>
        </w:rPr>
      </w:pPr>
      <w:r w:rsidRPr="005F7013">
        <w:rPr>
          <w:spacing w:val="6"/>
          <w:sz w:val="28"/>
          <w:szCs w:val="28"/>
        </w:rPr>
        <w:t xml:space="preserve">Ліцензійні умови провадження професійної діяльності на фондовому ринку - діяльності з організації торгівлі на фондовому ринку, затвердженні Рішенням </w:t>
      </w:r>
      <w:proofErr w:type="spellStart"/>
      <w:r w:rsidRPr="005F7013">
        <w:rPr>
          <w:spacing w:val="6"/>
          <w:sz w:val="28"/>
          <w:szCs w:val="28"/>
        </w:rPr>
        <w:t>Держкомісціннихпаперів</w:t>
      </w:r>
      <w:proofErr w:type="spellEnd"/>
      <w:r w:rsidRPr="005F7013">
        <w:rPr>
          <w:spacing w:val="6"/>
          <w:sz w:val="28"/>
          <w:szCs w:val="28"/>
        </w:rPr>
        <w:t xml:space="preserve"> </w:t>
      </w:r>
      <w:proofErr w:type="spellStart"/>
      <w:r w:rsidRPr="005F7013">
        <w:rPr>
          <w:spacing w:val="6"/>
          <w:sz w:val="28"/>
          <w:szCs w:val="28"/>
        </w:rPr>
        <w:t>вiд</w:t>
      </w:r>
      <w:proofErr w:type="spellEnd"/>
      <w:r w:rsidRPr="005F7013">
        <w:rPr>
          <w:spacing w:val="6"/>
          <w:sz w:val="28"/>
          <w:szCs w:val="28"/>
        </w:rPr>
        <w:t xml:space="preserve"> 26.05.2006 № 347 // Офіційний вісник України. – 2006. - № 34. – ст. 2433.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  <w:tab w:val="num" w:pos="1080"/>
        </w:tabs>
        <w:ind w:left="540"/>
        <w:jc w:val="both"/>
        <w:rPr>
          <w:spacing w:val="6"/>
          <w:sz w:val="28"/>
          <w:szCs w:val="28"/>
        </w:rPr>
      </w:pPr>
      <w:r w:rsidRPr="005F7013">
        <w:rPr>
          <w:sz w:val="28"/>
          <w:szCs w:val="28"/>
        </w:rPr>
        <w:t xml:space="preserve">Типові правила біржової торгівлі сільськогосподарською продукцією, і затверджені наказом Міністерства сільського господарства і продовольства                               України, Міністерства економіки України і Міністерства фінансів  України від 3.04.96 р. N 103/44/62 //  </w:t>
      </w:r>
      <w:hyperlink r:id="rId6" w:history="1">
        <w:r w:rsidRPr="005F7013">
          <w:rPr>
            <w:rStyle w:val="a3"/>
            <w:sz w:val="28"/>
            <w:szCs w:val="28"/>
          </w:rPr>
          <w:t xml:space="preserve">http://zakon1.rada.gov.ua/cgibin/ </w:t>
        </w:r>
        <w:proofErr w:type="spellStart"/>
        <w:r w:rsidRPr="005F7013">
          <w:rPr>
            <w:rStyle w:val="a3"/>
            <w:sz w:val="28"/>
            <w:szCs w:val="28"/>
          </w:rPr>
          <w:t>laws</w:t>
        </w:r>
        <w:proofErr w:type="spellEnd"/>
        <w:r w:rsidRPr="005F7013">
          <w:rPr>
            <w:rStyle w:val="a3"/>
            <w:sz w:val="28"/>
            <w:szCs w:val="28"/>
          </w:rPr>
          <w:t>/</w:t>
        </w:r>
        <w:proofErr w:type="spellStart"/>
        <w:r w:rsidRPr="005F7013">
          <w:rPr>
            <w:rStyle w:val="a3"/>
            <w:sz w:val="28"/>
            <w:szCs w:val="28"/>
          </w:rPr>
          <w:t>main.cgi</w:t>
        </w:r>
        <w:proofErr w:type="spellEnd"/>
        <w:r w:rsidRPr="005F7013">
          <w:rPr>
            <w:rStyle w:val="a3"/>
            <w:sz w:val="28"/>
            <w:szCs w:val="28"/>
          </w:rPr>
          <w:t xml:space="preserve">? </w:t>
        </w:r>
        <w:proofErr w:type="spellStart"/>
        <w:r w:rsidRPr="005F7013">
          <w:rPr>
            <w:rStyle w:val="a3"/>
            <w:sz w:val="28"/>
            <w:szCs w:val="28"/>
          </w:rPr>
          <w:t>nreg</w:t>
        </w:r>
        <w:proofErr w:type="spellEnd"/>
        <w:r w:rsidRPr="005F7013">
          <w:rPr>
            <w:rStyle w:val="a3"/>
            <w:sz w:val="28"/>
            <w:szCs w:val="28"/>
          </w:rPr>
          <w:t>=z0184%2D96&amp;c=1#Card</w:t>
        </w:r>
      </w:hyperlink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  <w:tab w:val="num" w:pos="1080"/>
        </w:tabs>
        <w:ind w:left="540"/>
        <w:jc w:val="both"/>
        <w:rPr>
          <w:sz w:val="28"/>
          <w:szCs w:val="28"/>
        </w:rPr>
      </w:pPr>
      <w:r w:rsidRPr="005F7013">
        <w:rPr>
          <w:sz w:val="28"/>
          <w:szCs w:val="28"/>
        </w:rPr>
        <w:lastRenderedPageBreak/>
        <w:t xml:space="preserve"> Концепція організації біржового сільськогосподарського ринку, затверджена Постановою Кабінету Міністрів </w:t>
      </w:r>
      <w:proofErr w:type="spellStart"/>
      <w:r w:rsidRPr="005F7013">
        <w:rPr>
          <w:sz w:val="28"/>
          <w:szCs w:val="28"/>
        </w:rPr>
        <w:t>Україи</w:t>
      </w:r>
      <w:proofErr w:type="spellEnd"/>
      <w:r w:rsidRPr="005F7013">
        <w:rPr>
          <w:sz w:val="28"/>
          <w:szCs w:val="28"/>
        </w:rPr>
        <w:t xml:space="preserve">  N 848 від 05.08.97р. // http://zakon1.rada.gov.ua/cgibin/laws/main.cgi?nreg=848%2D97%2D%EF&amp;c=1#Card 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  <w:tab w:val="num" w:pos="1080"/>
        </w:tabs>
        <w:ind w:left="54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Концепціїя</w:t>
      </w:r>
      <w:proofErr w:type="spellEnd"/>
      <w:r w:rsidRPr="005F7013">
        <w:rPr>
          <w:sz w:val="28"/>
          <w:szCs w:val="28"/>
        </w:rPr>
        <w:t xml:space="preserve"> організації біржового сільськогосподарського ринку, затвердженою Постановою Кабінету Міністрів </w:t>
      </w:r>
      <w:proofErr w:type="spellStart"/>
      <w:r w:rsidRPr="005F7013">
        <w:rPr>
          <w:sz w:val="28"/>
          <w:szCs w:val="28"/>
        </w:rPr>
        <w:t>Україи</w:t>
      </w:r>
      <w:proofErr w:type="spellEnd"/>
      <w:r w:rsidRPr="005F7013">
        <w:rPr>
          <w:sz w:val="28"/>
          <w:szCs w:val="28"/>
        </w:rPr>
        <w:t xml:space="preserve"> N 916 від 17.11.1995р.//</w:t>
      </w:r>
      <w:hyperlink r:id="rId7" w:history="1">
        <w:r w:rsidRPr="005F7013">
          <w:rPr>
            <w:rStyle w:val="a3"/>
            <w:sz w:val="28"/>
            <w:szCs w:val="28"/>
          </w:rPr>
          <w:t>http://zakon1.rada.gov.ua/cgi-bin/laws/main.cgi?nreg=916-95-%EF</w:t>
        </w:r>
      </w:hyperlink>
      <w:r w:rsidRPr="005F7013">
        <w:rPr>
          <w:sz w:val="28"/>
          <w:szCs w:val="28"/>
        </w:rPr>
        <w:t>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spacing w:val="6"/>
          <w:sz w:val="28"/>
          <w:szCs w:val="28"/>
        </w:rPr>
      </w:pPr>
      <w:r w:rsidRPr="005F7013">
        <w:rPr>
          <w:spacing w:val="6"/>
          <w:sz w:val="28"/>
          <w:szCs w:val="28"/>
        </w:rPr>
        <w:t xml:space="preserve"> Положення про реєстрацію фондових бірж та торговельно-інформаційних систем і регулювання їх діяльності, затверджене Наказом </w:t>
      </w:r>
      <w:proofErr w:type="spellStart"/>
      <w:r w:rsidRPr="005F7013">
        <w:rPr>
          <w:spacing w:val="6"/>
          <w:sz w:val="28"/>
          <w:szCs w:val="28"/>
        </w:rPr>
        <w:t>Держкомісціннихпаперів</w:t>
      </w:r>
      <w:proofErr w:type="spellEnd"/>
      <w:r w:rsidRPr="005F7013">
        <w:rPr>
          <w:spacing w:val="6"/>
          <w:sz w:val="28"/>
          <w:szCs w:val="28"/>
        </w:rPr>
        <w:t xml:space="preserve"> </w:t>
      </w:r>
      <w:proofErr w:type="spellStart"/>
      <w:r w:rsidRPr="005F7013">
        <w:rPr>
          <w:spacing w:val="6"/>
          <w:sz w:val="28"/>
          <w:szCs w:val="28"/>
        </w:rPr>
        <w:t>вiд</w:t>
      </w:r>
      <w:proofErr w:type="spellEnd"/>
      <w:r w:rsidRPr="005F7013">
        <w:rPr>
          <w:spacing w:val="6"/>
          <w:sz w:val="28"/>
          <w:szCs w:val="28"/>
        </w:rPr>
        <w:t xml:space="preserve"> 15.01.1997  № 9 // http:// zakon1.rada.gov.ua/</w:t>
      </w:r>
      <w:proofErr w:type="spellStart"/>
      <w:r w:rsidRPr="005F7013">
        <w:rPr>
          <w:spacing w:val="6"/>
          <w:sz w:val="28"/>
          <w:szCs w:val="28"/>
        </w:rPr>
        <w:t>cgibin</w:t>
      </w:r>
      <w:proofErr w:type="spellEnd"/>
      <w:r w:rsidRPr="005F7013">
        <w:rPr>
          <w:spacing w:val="6"/>
          <w:sz w:val="28"/>
          <w:szCs w:val="28"/>
        </w:rPr>
        <w:t>/</w:t>
      </w:r>
      <w:proofErr w:type="spellStart"/>
      <w:r w:rsidRPr="005F7013">
        <w:rPr>
          <w:spacing w:val="6"/>
          <w:sz w:val="28"/>
          <w:szCs w:val="28"/>
        </w:rPr>
        <w:t>laws</w:t>
      </w:r>
      <w:proofErr w:type="spellEnd"/>
      <w:r w:rsidRPr="005F7013">
        <w:rPr>
          <w:spacing w:val="6"/>
          <w:sz w:val="28"/>
          <w:szCs w:val="28"/>
        </w:rPr>
        <w:t>/</w:t>
      </w:r>
      <w:proofErr w:type="spellStart"/>
      <w:r w:rsidRPr="005F7013">
        <w:rPr>
          <w:spacing w:val="6"/>
          <w:sz w:val="28"/>
          <w:szCs w:val="28"/>
        </w:rPr>
        <w:t>main.cgi?nreg</w:t>
      </w:r>
      <w:proofErr w:type="spellEnd"/>
      <w:r w:rsidRPr="005F7013">
        <w:rPr>
          <w:spacing w:val="6"/>
          <w:sz w:val="28"/>
          <w:szCs w:val="28"/>
        </w:rPr>
        <w:t>=z0020-97.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spacing w:val="6"/>
          <w:sz w:val="28"/>
          <w:szCs w:val="28"/>
        </w:rPr>
      </w:pPr>
      <w:r w:rsidRPr="005F7013">
        <w:rPr>
          <w:spacing w:val="6"/>
          <w:sz w:val="28"/>
          <w:szCs w:val="28"/>
        </w:rPr>
        <w:t xml:space="preserve">Положення про функціонування фондових бірж, затверджене Рішенням </w:t>
      </w:r>
      <w:proofErr w:type="spellStart"/>
      <w:r w:rsidRPr="005F7013">
        <w:rPr>
          <w:spacing w:val="6"/>
          <w:sz w:val="28"/>
          <w:szCs w:val="28"/>
        </w:rPr>
        <w:t>Держкомісціннихпаперів</w:t>
      </w:r>
      <w:proofErr w:type="spellEnd"/>
      <w:r w:rsidRPr="005F7013">
        <w:rPr>
          <w:spacing w:val="6"/>
          <w:sz w:val="28"/>
          <w:szCs w:val="28"/>
        </w:rPr>
        <w:t xml:space="preserve"> </w:t>
      </w:r>
      <w:proofErr w:type="spellStart"/>
      <w:r w:rsidRPr="005F7013">
        <w:rPr>
          <w:spacing w:val="6"/>
          <w:sz w:val="28"/>
          <w:szCs w:val="28"/>
        </w:rPr>
        <w:t>вiд</w:t>
      </w:r>
      <w:proofErr w:type="spellEnd"/>
      <w:r w:rsidRPr="005F7013">
        <w:rPr>
          <w:spacing w:val="6"/>
          <w:sz w:val="28"/>
          <w:szCs w:val="28"/>
        </w:rPr>
        <w:t xml:space="preserve"> 19.12.2006 № 1542 // Офіційний вісник України. - 2007р., № 5, ст. 186.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color w:val="000000"/>
          <w:spacing w:val="6"/>
          <w:sz w:val="28"/>
          <w:szCs w:val="28"/>
        </w:rPr>
      </w:pPr>
      <w:r w:rsidRPr="005F7013">
        <w:rPr>
          <w:sz w:val="28"/>
          <w:szCs w:val="28"/>
        </w:rPr>
        <w:t>Положення про механізм розрахунків під час закупівлі сільськогосподарської продукції і продовольства для державних потреб та їх реалізації з державних ресурсів через біржовий товарний ринок, затвердженого Постановою Кабінету Міністрів України від 17.08.1998 р. N 1288 // Офіційний вісник України. - 1998 - № 33. – с. 34.</w:t>
      </w:r>
    </w:p>
    <w:p w:rsidR="008976D9" w:rsidRPr="005F7013" w:rsidRDefault="008976D9" w:rsidP="008976D9">
      <w:pPr>
        <w:numPr>
          <w:ilvl w:val="0"/>
          <w:numId w:val="2"/>
        </w:numPr>
        <w:tabs>
          <w:tab w:val="clear" w:pos="720"/>
          <w:tab w:val="num" w:pos="540"/>
          <w:tab w:val="num" w:pos="1080"/>
        </w:tabs>
        <w:ind w:left="54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Порядок формування обсягів сільськогосподарської продукції і продовольства для державних потреб та їх реалізації з державних ресурсів через біржовий товарний ринок, затвердженого Постановою Кабінету Міністрів  України від 19.12.1997 р. N 1417 // Офіційний вісник України. – 1997. - № 52. – с. 48.</w:t>
      </w:r>
      <w:bookmarkStart w:id="0" w:name="_Toc162197103"/>
      <w:bookmarkStart w:id="1" w:name="_Toc162197144"/>
      <w:bookmarkStart w:id="2" w:name="_Toc162197283"/>
      <w:bookmarkStart w:id="3" w:name="_Toc164179744"/>
      <w:bookmarkStart w:id="4" w:name="_Toc165477480"/>
    </w:p>
    <w:p w:rsidR="008976D9" w:rsidRPr="005F7013" w:rsidRDefault="008976D9" w:rsidP="008976D9">
      <w:pPr>
        <w:tabs>
          <w:tab w:val="num" w:pos="1080"/>
        </w:tabs>
        <w:ind w:left="180"/>
        <w:jc w:val="both"/>
        <w:rPr>
          <w:sz w:val="28"/>
          <w:szCs w:val="28"/>
        </w:rPr>
      </w:pPr>
    </w:p>
    <w:p w:rsidR="008976D9" w:rsidRPr="005F7013" w:rsidRDefault="008976D9" w:rsidP="008976D9">
      <w:pPr>
        <w:tabs>
          <w:tab w:val="num" w:pos="1080"/>
        </w:tabs>
        <w:ind w:left="180"/>
        <w:jc w:val="both"/>
        <w:outlineLvl w:val="0"/>
        <w:rPr>
          <w:sz w:val="28"/>
          <w:szCs w:val="28"/>
          <w:u w:val="single"/>
        </w:rPr>
      </w:pPr>
      <w:r w:rsidRPr="005F7013">
        <w:rPr>
          <w:sz w:val="28"/>
          <w:szCs w:val="28"/>
          <w:u w:val="single"/>
        </w:rPr>
        <w:t>На</w:t>
      </w:r>
      <w:bookmarkEnd w:id="0"/>
      <w:bookmarkEnd w:id="1"/>
      <w:bookmarkEnd w:id="2"/>
      <w:bookmarkEnd w:id="3"/>
      <w:bookmarkEnd w:id="4"/>
      <w:r w:rsidRPr="005F7013">
        <w:rPr>
          <w:sz w:val="28"/>
          <w:szCs w:val="28"/>
          <w:u w:val="single"/>
        </w:rPr>
        <w:t>вчальна література з курсу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Тихомирова Л.В., Тихомиров М.Ю. </w:t>
      </w:r>
      <w:proofErr w:type="spellStart"/>
      <w:r w:rsidRPr="005F7013">
        <w:rPr>
          <w:sz w:val="28"/>
          <w:szCs w:val="28"/>
        </w:rPr>
        <w:t>Юридическая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энциклопедия</w:t>
      </w:r>
      <w:proofErr w:type="spellEnd"/>
      <w:r w:rsidRPr="005F7013">
        <w:rPr>
          <w:sz w:val="28"/>
          <w:szCs w:val="28"/>
        </w:rPr>
        <w:t xml:space="preserve">. </w:t>
      </w:r>
      <w:proofErr w:type="spellStart"/>
      <w:r w:rsidRPr="005F7013">
        <w:rPr>
          <w:sz w:val="28"/>
          <w:szCs w:val="28"/>
        </w:rPr>
        <w:t>Издан</w:t>
      </w:r>
      <w:proofErr w:type="spellEnd"/>
      <w:r w:rsidRPr="005F7013">
        <w:rPr>
          <w:sz w:val="28"/>
          <w:szCs w:val="28"/>
        </w:rPr>
        <w:t xml:space="preserve">. 5-е, </w:t>
      </w:r>
      <w:proofErr w:type="spellStart"/>
      <w:r w:rsidRPr="005F7013">
        <w:rPr>
          <w:sz w:val="28"/>
          <w:szCs w:val="28"/>
        </w:rPr>
        <w:t>дополнен.и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переработанное</w:t>
      </w:r>
      <w:proofErr w:type="spellEnd"/>
      <w:r w:rsidRPr="005F7013">
        <w:rPr>
          <w:sz w:val="28"/>
          <w:szCs w:val="28"/>
        </w:rPr>
        <w:t xml:space="preserve"> / </w:t>
      </w:r>
      <w:proofErr w:type="spellStart"/>
      <w:r w:rsidRPr="005F7013">
        <w:rPr>
          <w:sz w:val="28"/>
          <w:szCs w:val="28"/>
        </w:rPr>
        <w:t>Под</w:t>
      </w:r>
      <w:proofErr w:type="spellEnd"/>
      <w:r w:rsidRPr="005F7013">
        <w:rPr>
          <w:sz w:val="28"/>
          <w:szCs w:val="28"/>
        </w:rPr>
        <w:t xml:space="preserve"> ред. М.Ю. Тихомирова. – М.:  2001. – 972.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Бондаренко О.В. Особливості системи оподаткування страхових компаній // Науковий вісник. - 2007. - вип..17.3. - С. 239-247.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Кисельова О. Чинний порядок оподаткування доходів, отриманих страховками від здійснення операцій з технічними резервами // Бухгалтерський облік і аудит. - 2006. - №9. - С. 36-39.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>Островерха Р.Е. Податкове регулювання попиту і пропозиції страхових послуг // Науковий вісних НУДПСУ (економіка, право). - 2009. - С. 114-121.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5F7013">
        <w:rPr>
          <w:sz w:val="28"/>
          <w:szCs w:val="28"/>
        </w:rPr>
        <w:t xml:space="preserve">Островерха Р.Е. Податкове регулювання ринку страхових послуг в Україні: </w:t>
      </w:r>
      <w:proofErr w:type="spellStart"/>
      <w:r w:rsidRPr="005F7013">
        <w:rPr>
          <w:sz w:val="28"/>
          <w:szCs w:val="28"/>
        </w:rPr>
        <w:t>автореф</w:t>
      </w:r>
      <w:proofErr w:type="spellEnd"/>
      <w:r w:rsidRPr="005F7013">
        <w:rPr>
          <w:sz w:val="28"/>
          <w:szCs w:val="28"/>
        </w:rPr>
        <w:t xml:space="preserve">. на здобуття </w:t>
      </w:r>
      <w:proofErr w:type="spellStart"/>
      <w:r w:rsidRPr="005F7013">
        <w:rPr>
          <w:sz w:val="28"/>
          <w:szCs w:val="28"/>
        </w:rPr>
        <w:t>канд</w:t>
      </w:r>
      <w:proofErr w:type="spellEnd"/>
      <w:r w:rsidRPr="005F7013">
        <w:rPr>
          <w:sz w:val="28"/>
          <w:szCs w:val="28"/>
        </w:rPr>
        <w:t xml:space="preserve">.. </w:t>
      </w:r>
      <w:proofErr w:type="spellStart"/>
      <w:r w:rsidRPr="005F7013">
        <w:rPr>
          <w:sz w:val="28"/>
          <w:szCs w:val="28"/>
        </w:rPr>
        <w:t>екон</w:t>
      </w:r>
      <w:proofErr w:type="spellEnd"/>
      <w:r w:rsidRPr="005F7013">
        <w:rPr>
          <w:sz w:val="28"/>
          <w:szCs w:val="28"/>
        </w:rPr>
        <w:t xml:space="preserve">. наук.: Рита Едуардівна Островерха. - Національний університет ДПС України. - Ірпінь, 2007. - 17с. 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Шірінян</w:t>
      </w:r>
      <w:proofErr w:type="spellEnd"/>
      <w:r w:rsidRPr="005F7013">
        <w:rPr>
          <w:sz w:val="28"/>
          <w:szCs w:val="28"/>
        </w:rPr>
        <w:t xml:space="preserve"> Л.В. Оподаткування страхових компаній України // Фінанси України. - 2010. - №5. - С. 76-85.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Іванцова</w:t>
      </w:r>
      <w:proofErr w:type="spellEnd"/>
      <w:r w:rsidRPr="005F7013">
        <w:rPr>
          <w:sz w:val="28"/>
          <w:szCs w:val="28"/>
        </w:rPr>
        <w:t xml:space="preserve"> Ю.В. Оподаткування страхової діяльності [Електронний ресурс] / Ю.В. </w:t>
      </w:r>
      <w:proofErr w:type="spellStart"/>
      <w:r w:rsidRPr="005F7013">
        <w:rPr>
          <w:sz w:val="28"/>
          <w:szCs w:val="28"/>
        </w:rPr>
        <w:t>Іванцова</w:t>
      </w:r>
      <w:proofErr w:type="spellEnd"/>
      <w:r w:rsidRPr="005F7013">
        <w:rPr>
          <w:sz w:val="28"/>
          <w:szCs w:val="28"/>
        </w:rPr>
        <w:t xml:space="preserve"> - Режим доступу: http:// intkonf.org/</w:t>
      </w:r>
      <w:proofErr w:type="spellStart"/>
      <w:r w:rsidRPr="005F7013">
        <w:rPr>
          <w:sz w:val="28"/>
          <w:szCs w:val="28"/>
        </w:rPr>
        <w:t>ivantsova-yuv-opodatkuvannya-strahovoi-diyalnosti</w:t>
      </w:r>
      <w:proofErr w:type="spellEnd"/>
      <w:r w:rsidRPr="005F7013">
        <w:rPr>
          <w:sz w:val="28"/>
          <w:szCs w:val="28"/>
        </w:rPr>
        <w:t>/.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Криницький</w:t>
      </w:r>
      <w:proofErr w:type="spellEnd"/>
      <w:r w:rsidRPr="005F7013">
        <w:rPr>
          <w:sz w:val="28"/>
          <w:szCs w:val="28"/>
        </w:rPr>
        <w:t xml:space="preserve"> И.Е. “</w:t>
      </w:r>
      <w:proofErr w:type="spellStart"/>
      <w:r w:rsidRPr="005F7013">
        <w:rPr>
          <w:sz w:val="28"/>
          <w:szCs w:val="28"/>
        </w:rPr>
        <w:t>Налоговое</w:t>
      </w:r>
      <w:proofErr w:type="spellEnd"/>
      <w:r w:rsidRPr="005F7013">
        <w:rPr>
          <w:sz w:val="28"/>
          <w:szCs w:val="28"/>
        </w:rPr>
        <w:t xml:space="preserve"> право”. Харьков,1997.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Кучерявенко</w:t>
      </w:r>
      <w:proofErr w:type="spellEnd"/>
      <w:r w:rsidRPr="005F7013">
        <w:rPr>
          <w:sz w:val="28"/>
          <w:szCs w:val="28"/>
        </w:rPr>
        <w:t xml:space="preserve"> Н.П. “Основі </w:t>
      </w:r>
      <w:proofErr w:type="spellStart"/>
      <w:r w:rsidRPr="005F7013">
        <w:rPr>
          <w:sz w:val="28"/>
          <w:szCs w:val="28"/>
        </w:rPr>
        <w:t>налогового</w:t>
      </w:r>
      <w:proofErr w:type="spellEnd"/>
      <w:r w:rsidRPr="005F7013">
        <w:rPr>
          <w:sz w:val="28"/>
          <w:szCs w:val="28"/>
        </w:rPr>
        <w:t xml:space="preserve"> права”. </w:t>
      </w:r>
      <w:proofErr w:type="spellStart"/>
      <w:r w:rsidRPr="005F7013">
        <w:rPr>
          <w:sz w:val="28"/>
          <w:szCs w:val="28"/>
        </w:rPr>
        <w:t>Харьков</w:t>
      </w:r>
      <w:proofErr w:type="spellEnd"/>
      <w:r w:rsidRPr="005F7013">
        <w:rPr>
          <w:sz w:val="28"/>
          <w:szCs w:val="28"/>
        </w:rPr>
        <w:t>, 1996.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Кучерявенко</w:t>
      </w:r>
      <w:proofErr w:type="spellEnd"/>
      <w:r w:rsidRPr="005F7013">
        <w:rPr>
          <w:sz w:val="28"/>
          <w:szCs w:val="28"/>
        </w:rPr>
        <w:t xml:space="preserve"> Н.П. “</w:t>
      </w:r>
      <w:proofErr w:type="spellStart"/>
      <w:r w:rsidRPr="005F7013">
        <w:rPr>
          <w:sz w:val="28"/>
          <w:szCs w:val="28"/>
        </w:rPr>
        <w:t>Налоговое</w:t>
      </w:r>
      <w:proofErr w:type="spellEnd"/>
      <w:r w:rsidRPr="005F7013">
        <w:rPr>
          <w:sz w:val="28"/>
          <w:szCs w:val="28"/>
        </w:rPr>
        <w:t xml:space="preserve"> право”. Харьков,1997.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lastRenderedPageBreak/>
        <w:t>Кучерявенко</w:t>
      </w:r>
      <w:proofErr w:type="spellEnd"/>
      <w:r w:rsidRPr="005F7013">
        <w:rPr>
          <w:sz w:val="28"/>
          <w:szCs w:val="28"/>
        </w:rPr>
        <w:t xml:space="preserve"> Н.П. </w:t>
      </w:r>
      <w:proofErr w:type="spellStart"/>
      <w:r w:rsidRPr="005F7013">
        <w:rPr>
          <w:sz w:val="28"/>
          <w:szCs w:val="28"/>
        </w:rPr>
        <w:t>Теоретические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проблемы</w:t>
      </w:r>
      <w:proofErr w:type="spellEnd"/>
      <w:r w:rsidRPr="005F7013">
        <w:rPr>
          <w:sz w:val="28"/>
          <w:szCs w:val="28"/>
        </w:rPr>
        <w:t xml:space="preserve"> правового </w:t>
      </w:r>
      <w:proofErr w:type="spellStart"/>
      <w:r w:rsidRPr="005F7013">
        <w:rPr>
          <w:sz w:val="28"/>
          <w:szCs w:val="28"/>
        </w:rPr>
        <w:t>регулирования</w:t>
      </w:r>
      <w:proofErr w:type="spellEnd"/>
      <w:r w:rsidRPr="005F7013">
        <w:rPr>
          <w:sz w:val="28"/>
          <w:szCs w:val="28"/>
        </w:rPr>
        <w:t xml:space="preserve"> </w:t>
      </w:r>
      <w:proofErr w:type="spellStart"/>
      <w:r w:rsidRPr="005F7013">
        <w:rPr>
          <w:sz w:val="28"/>
          <w:szCs w:val="28"/>
        </w:rPr>
        <w:t>налогов</w:t>
      </w:r>
      <w:proofErr w:type="spellEnd"/>
      <w:r w:rsidRPr="005F7013">
        <w:rPr>
          <w:sz w:val="28"/>
          <w:szCs w:val="28"/>
        </w:rPr>
        <w:t xml:space="preserve"> и </w:t>
      </w:r>
      <w:proofErr w:type="spellStart"/>
      <w:r w:rsidRPr="005F7013">
        <w:rPr>
          <w:sz w:val="28"/>
          <w:szCs w:val="28"/>
        </w:rPr>
        <w:t>сборов</w:t>
      </w:r>
      <w:proofErr w:type="spellEnd"/>
      <w:r w:rsidRPr="005F7013">
        <w:rPr>
          <w:sz w:val="28"/>
          <w:szCs w:val="28"/>
        </w:rPr>
        <w:t xml:space="preserve"> в </w:t>
      </w:r>
      <w:proofErr w:type="spellStart"/>
      <w:r w:rsidRPr="005F7013">
        <w:rPr>
          <w:sz w:val="28"/>
          <w:szCs w:val="28"/>
        </w:rPr>
        <w:t>Украине</w:t>
      </w:r>
      <w:proofErr w:type="spellEnd"/>
      <w:r w:rsidRPr="005F7013">
        <w:rPr>
          <w:sz w:val="28"/>
          <w:szCs w:val="28"/>
        </w:rPr>
        <w:t xml:space="preserve">. </w:t>
      </w:r>
      <w:proofErr w:type="spellStart"/>
      <w:r w:rsidRPr="005F7013">
        <w:rPr>
          <w:sz w:val="28"/>
          <w:szCs w:val="28"/>
        </w:rPr>
        <w:t>Харьков</w:t>
      </w:r>
      <w:proofErr w:type="spellEnd"/>
      <w:r w:rsidRPr="005F7013">
        <w:rPr>
          <w:sz w:val="28"/>
          <w:szCs w:val="28"/>
        </w:rPr>
        <w:t>, 1997.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Дикань</w:t>
      </w:r>
      <w:proofErr w:type="spellEnd"/>
      <w:r w:rsidRPr="005F7013">
        <w:rPr>
          <w:sz w:val="28"/>
          <w:szCs w:val="28"/>
        </w:rPr>
        <w:t xml:space="preserve"> П.В. </w:t>
      </w:r>
      <w:proofErr w:type="spellStart"/>
      <w:r w:rsidRPr="005F7013">
        <w:rPr>
          <w:sz w:val="28"/>
          <w:szCs w:val="28"/>
        </w:rPr>
        <w:t>Налогообложение</w:t>
      </w:r>
      <w:proofErr w:type="spellEnd"/>
      <w:r w:rsidRPr="005F7013">
        <w:rPr>
          <w:sz w:val="28"/>
          <w:szCs w:val="28"/>
        </w:rPr>
        <w:t xml:space="preserve">. </w:t>
      </w:r>
      <w:proofErr w:type="spellStart"/>
      <w:r w:rsidRPr="005F7013">
        <w:rPr>
          <w:sz w:val="28"/>
          <w:szCs w:val="28"/>
        </w:rPr>
        <w:t>Харьков</w:t>
      </w:r>
      <w:proofErr w:type="spellEnd"/>
      <w:r w:rsidRPr="005F7013">
        <w:rPr>
          <w:sz w:val="28"/>
          <w:szCs w:val="28"/>
        </w:rPr>
        <w:t>, 1996.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Гега</w:t>
      </w:r>
      <w:proofErr w:type="spellEnd"/>
      <w:r w:rsidRPr="005F7013">
        <w:rPr>
          <w:sz w:val="28"/>
          <w:szCs w:val="28"/>
        </w:rPr>
        <w:t xml:space="preserve"> П.Т. </w:t>
      </w:r>
      <w:proofErr w:type="spellStart"/>
      <w:r w:rsidRPr="005F7013">
        <w:rPr>
          <w:sz w:val="28"/>
          <w:szCs w:val="28"/>
        </w:rPr>
        <w:t>Правовой</w:t>
      </w:r>
      <w:proofErr w:type="spellEnd"/>
      <w:r w:rsidRPr="005F7013">
        <w:rPr>
          <w:sz w:val="28"/>
          <w:szCs w:val="28"/>
        </w:rPr>
        <w:t xml:space="preserve"> режим </w:t>
      </w:r>
      <w:proofErr w:type="spellStart"/>
      <w:r w:rsidRPr="005F7013">
        <w:rPr>
          <w:sz w:val="28"/>
          <w:szCs w:val="28"/>
        </w:rPr>
        <w:t>налогооблажения</w:t>
      </w:r>
      <w:proofErr w:type="spellEnd"/>
      <w:r w:rsidRPr="005F7013">
        <w:rPr>
          <w:sz w:val="28"/>
          <w:szCs w:val="28"/>
        </w:rPr>
        <w:t xml:space="preserve"> в </w:t>
      </w:r>
      <w:proofErr w:type="spellStart"/>
      <w:r w:rsidRPr="005F7013">
        <w:rPr>
          <w:sz w:val="28"/>
          <w:szCs w:val="28"/>
        </w:rPr>
        <w:t>Украине</w:t>
      </w:r>
      <w:proofErr w:type="spellEnd"/>
      <w:r w:rsidRPr="005F7013">
        <w:rPr>
          <w:sz w:val="28"/>
          <w:szCs w:val="28"/>
        </w:rPr>
        <w:t xml:space="preserve">. </w:t>
      </w:r>
      <w:proofErr w:type="spellStart"/>
      <w:r w:rsidRPr="005F7013">
        <w:rPr>
          <w:sz w:val="28"/>
          <w:szCs w:val="28"/>
        </w:rPr>
        <w:t>Киев</w:t>
      </w:r>
      <w:proofErr w:type="spellEnd"/>
      <w:r w:rsidRPr="005F7013">
        <w:rPr>
          <w:sz w:val="28"/>
          <w:szCs w:val="28"/>
        </w:rPr>
        <w:t>, 1997.</w:t>
      </w:r>
    </w:p>
    <w:p w:rsidR="008976D9" w:rsidRPr="005F7013" w:rsidRDefault="008976D9" w:rsidP="008976D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Скворцов</w:t>
      </w:r>
      <w:proofErr w:type="spellEnd"/>
      <w:r w:rsidRPr="005F7013">
        <w:rPr>
          <w:sz w:val="28"/>
          <w:szCs w:val="28"/>
        </w:rPr>
        <w:t xml:space="preserve"> Н.Н. Все о </w:t>
      </w:r>
      <w:proofErr w:type="spellStart"/>
      <w:r w:rsidRPr="005F7013">
        <w:rPr>
          <w:sz w:val="28"/>
          <w:szCs w:val="28"/>
        </w:rPr>
        <w:t>налогах</w:t>
      </w:r>
      <w:proofErr w:type="spellEnd"/>
      <w:r w:rsidRPr="005F7013">
        <w:rPr>
          <w:sz w:val="28"/>
          <w:szCs w:val="28"/>
        </w:rPr>
        <w:t xml:space="preserve"> в </w:t>
      </w:r>
      <w:proofErr w:type="spellStart"/>
      <w:r w:rsidRPr="005F7013">
        <w:rPr>
          <w:sz w:val="28"/>
          <w:szCs w:val="28"/>
        </w:rPr>
        <w:t>Укарине</w:t>
      </w:r>
      <w:proofErr w:type="spellEnd"/>
      <w:r w:rsidRPr="005F7013">
        <w:rPr>
          <w:sz w:val="28"/>
          <w:szCs w:val="28"/>
        </w:rPr>
        <w:t xml:space="preserve"> Ч.1,2., </w:t>
      </w:r>
      <w:proofErr w:type="spellStart"/>
      <w:r w:rsidRPr="005F7013">
        <w:rPr>
          <w:sz w:val="28"/>
          <w:szCs w:val="28"/>
        </w:rPr>
        <w:t>Киев</w:t>
      </w:r>
      <w:proofErr w:type="spellEnd"/>
      <w:r w:rsidRPr="005F7013">
        <w:rPr>
          <w:sz w:val="28"/>
          <w:szCs w:val="28"/>
        </w:rPr>
        <w:t>, 1995, 1996.</w:t>
      </w:r>
    </w:p>
    <w:p w:rsidR="008976D9" w:rsidRPr="005F7013" w:rsidRDefault="008976D9" w:rsidP="008976D9">
      <w:pPr>
        <w:ind w:firstLine="720"/>
        <w:jc w:val="both"/>
        <w:rPr>
          <w:b/>
          <w:sz w:val="28"/>
          <w:szCs w:val="28"/>
          <w:u w:val="single"/>
        </w:rPr>
      </w:pPr>
    </w:p>
    <w:p w:rsidR="008976D9" w:rsidRPr="005F7013" w:rsidRDefault="008976D9" w:rsidP="008976D9">
      <w:pPr>
        <w:ind w:firstLine="720"/>
        <w:jc w:val="both"/>
        <w:outlineLvl w:val="0"/>
        <w:rPr>
          <w:b/>
          <w:sz w:val="28"/>
          <w:szCs w:val="28"/>
        </w:rPr>
      </w:pPr>
      <w:r w:rsidRPr="005F7013">
        <w:rPr>
          <w:b/>
          <w:sz w:val="28"/>
          <w:szCs w:val="28"/>
          <w:u w:val="single"/>
        </w:rPr>
        <w:t>Список рекомендованих джерел інтернету</w:t>
      </w:r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</w:rPr>
      </w:pPr>
      <w:r w:rsidRPr="005F7013">
        <w:rPr>
          <w:sz w:val="28"/>
          <w:szCs w:val="28"/>
        </w:rPr>
        <w:t>Газета «</w:t>
      </w:r>
      <w:proofErr w:type="spellStart"/>
      <w:r w:rsidRPr="005F7013">
        <w:rPr>
          <w:sz w:val="28"/>
          <w:szCs w:val="28"/>
        </w:rPr>
        <w:t>Юридическая</w:t>
      </w:r>
      <w:proofErr w:type="spellEnd"/>
      <w:r w:rsidRPr="005F7013">
        <w:rPr>
          <w:sz w:val="28"/>
          <w:szCs w:val="28"/>
        </w:rPr>
        <w:t xml:space="preserve"> практика»        </w:t>
      </w:r>
      <w:hyperlink r:id="rId8" w:history="1">
        <w:r w:rsidRPr="005F7013">
          <w:rPr>
            <w:rStyle w:val="a3"/>
            <w:sz w:val="28"/>
            <w:szCs w:val="28"/>
          </w:rPr>
          <w:t>http://www.ypgazeta.com</w:t>
        </w:r>
      </w:hyperlink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</w:rPr>
      </w:pPr>
      <w:r w:rsidRPr="005F7013">
        <w:rPr>
          <w:sz w:val="28"/>
          <w:szCs w:val="28"/>
        </w:rPr>
        <w:t>Газета «Юридичний вісник України» http://www.yurincom.kiev.ua/main/index.phtml?lang=ua</w:t>
      </w:r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 w:firstLine="0"/>
        <w:rPr>
          <w:sz w:val="28"/>
          <w:szCs w:val="28"/>
        </w:rPr>
      </w:pPr>
      <w:r w:rsidRPr="005F7013">
        <w:rPr>
          <w:sz w:val="28"/>
          <w:szCs w:val="28"/>
        </w:rPr>
        <w:t xml:space="preserve">Державна податкова адміністрація України </w:t>
      </w:r>
      <w:hyperlink r:id="rId9" w:history="1">
        <w:r w:rsidRPr="005F7013">
          <w:rPr>
            <w:rStyle w:val="a3"/>
            <w:sz w:val="28"/>
            <w:szCs w:val="28"/>
          </w:rPr>
          <w:t>http://www.sta.gov.ua/</w:t>
        </w:r>
      </w:hyperlink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  <w:u w:val="single"/>
        </w:rPr>
      </w:pPr>
      <w:r w:rsidRPr="005F7013">
        <w:rPr>
          <w:sz w:val="28"/>
          <w:szCs w:val="28"/>
          <w:u w:val="single"/>
        </w:rPr>
        <w:t xml:space="preserve">Єдиний державний реєстр судових рішень </w:t>
      </w:r>
      <w:hyperlink r:id="rId10" w:history="1">
        <w:r w:rsidRPr="005F7013">
          <w:rPr>
            <w:rStyle w:val="a3"/>
            <w:sz w:val="28"/>
            <w:szCs w:val="28"/>
          </w:rPr>
          <w:t>http://reyestr.court.gov.ua/</w:t>
        </w:r>
      </w:hyperlink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  <w:u w:val="single"/>
        </w:rPr>
      </w:pPr>
      <w:r w:rsidRPr="005F7013">
        <w:rPr>
          <w:sz w:val="28"/>
          <w:szCs w:val="28"/>
          <w:u w:val="single"/>
        </w:rPr>
        <w:t>Журнал «Український юрист» http://www.ukrjurist.com/</w:t>
      </w:r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</w:rPr>
      </w:pPr>
      <w:r w:rsidRPr="005F7013">
        <w:rPr>
          <w:sz w:val="28"/>
          <w:szCs w:val="28"/>
        </w:rPr>
        <w:t>Журнал «</w:t>
      </w:r>
      <w:proofErr w:type="spellStart"/>
      <w:r w:rsidRPr="005F7013">
        <w:rPr>
          <w:sz w:val="28"/>
          <w:szCs w:val="28"/>
        </w:rPr>
        <w:t>Эксперт-Украина</w:t>
      </w:r>
      <w:proofErr w:type="spellEnd"/>
      <w:r w:rsidRPr="005F7013">
        <w:rPr>
          <w:sz w:val="28"/>
          <w:szCs w:val="28"/>
        </w:rPr>
        <w:t xml:space="preserve">» </w:t>
      </w:r>
      <w:hyperlink r:id="rId11" w:history="1">
        <w:r w:rsidRPr="005F7013">
          <w:rPr>
            <w:rStyle w:val="a3"/>
            <w:sz w:val="28"/>
            <w:szCs w:val="28"/>
          </w:rPr>
          <w:t>http://www.ukrse.kiev.ua/</w:t>
        </w:r>
      </w:hyperlink>
      <w:r w:rsidRPr="005F7013">
        <w:rPr>
          <w:sz w:val="28"/>
          <w:szCs w:val="28"/>
        </w:rPr>
        <w:t xml:space="preserve"> </w:t>
      </w:r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</w:rPr>
      </w:pPr>
      <w:r w:rsidRPr="005F7013">
        <w:rPr>
          <w:sz w:val="28"/>
          <w:szCs w:val="28"/>
        </w:rPr>
        <w:t xml:space="preserve">Інститут проблем законодавства ім. Ярослава Мудрого </w:t>
      </w:r>
      <w:hyperlink r:id="rId12" w:history="1">
        <w:r w:rsidRPr="005F7013">
          <w:rPr>
            <w:rStyle w:val="a3"/>
            <w:sz w:val="28"/>
            <w:szCs w:val="28"/>
          </w:rPr>
          <w:t>http://www.legality.kiev.ua/pls/ilp/ilp.home</w:t>
        </w:r>
      </w:hyperlink>
      <w:r w:rsidRPr="005F7013">
        <w:rPr>
          <w:sz w:val="28"/>
          <w:szCs w:val="28"/>
        </w:rPr>
        <w:t>.</w:t>
      </w:r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</w:rPr>
      </w:pPr>
      <w:proofErr w:type="spellStart"/>
      <w:r w:rsidRPr="005F7013">
        <w:rPr>
          <w:sz w:val="28"/>
          <w:szCs w:val="28"/>
        </w:rPr>
        <w:t>ЛІГАБізнесІнформ</w:t>
      </w:r>
      <w:proofErr w:type="spellEnd"/>
      <w:r w:rsidRPr="005F7013">
        <w:rPr>
          <w:sz w:val="28"/>
          <w:szCs w:val="28"/>
        </w:rPr>
        <w:t xml:space="preserve"> </w:t>
      </w:r>
      <w:r w:rsidRPr="005F7013">
        <w:rPr>
          <w:sz w:val="28"/>
          <w:szCs w:val="28"/>
          <w:u w:val="single"/>
        </w:rPr>
        <w:t>www.liga.net</w:t>
      </w:r>
      <w:r w:rsidRPr="005F7013">
        <w:rPr>
          <w:sz w:val="28"/>
          <w:szCs w:val="28"/>
        </w:rPr>
        <w:t xml:space="preserve"> </w:t>
      </w:r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</w:tabs>
        <w:spacing w:line="288" w:lineRule="auto"/>
        <w:ind w:left="0" w:firstLine="0"/>
        <w:rPr>
          <w:sz w:val="28"/>
          <w:szCs w:val="28"/>
          <w:u w:val="single"/>
        </w:rPr>
      </w:pPr>
      <w:r w:rsidRPr="005F7013">
        <w:rPr>
          <w:sz w:val="28"/>
          <w:szCs w:val="28"/>
          <w:u w:val="single"/>
        </w:rPr>
        <w:t xml:space="preserve">Національна бібліотека України ім. Вернадського </w:t>
      </w:r>
      <w:hyperlink r:id="rId13" w:history="1">
        <w:r w:rsidRPr="005F7013">
          <w:rPr>
            <w:rStyle w:val="a3"/>
            <w:sz w:val="28"/>
            <w:szCs w:val="28"/>
          </w:rPr>
          <w:t>http://www.nbuv.gov.ua/</w:t>
        </w:r>
      </w:hyperlink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 w:firstLine="0"/>
        <w:jc w:val="both"/>
        <w:rPr>
          <w:b/>
          <w:snapToGrid w:val="0"/>
          <w:sz w:val="28"/>
          <w:szCs w:val="28"/>
        </w:rPr>
      </w:pPr>
      <w:r w:rsidRPr="005F7013">
        <w:rPr>
          <w:snapToGrid w:val="0"/>
          <w:sz w:val="28"/>
          <w:szCs w:val="28"/>
        </w:rPr>
        <w:t xml:space="preserve">Юридичний словник     </w:t>
      </w:r>
      <w:hyperlink r:id="rId14" w:history="1">
        <w:r w:rsidRPr="005F7013">
          <w:rPr>
            <w:rStyle w:val="a3"/>
            <w:sz w:val="28"/>
            <w:szCs w:val="28"/>
          </w:rPr>
          <w:t>www.businessvoc.ru</w:t>
        </w:r>
      </w:hyperlink>
    </w:p>
    <w:p w:rsidR="008976D9" w:rsidRPr="005F7013" w:rsidRDefault="008976D9" w:rsidP="008976D9">
      <w:pPr>
        <w:numPr>
          <w:ilvl w:val="0"/>
          <w:numId w:val="1"/>
        </w:numPr>
        <w:tabs>
          <w:tab w:val="clear" w:pos="720"/>
          <w:tab w:val="num" w:pos="0"/>
        </w:tabs>
        <w:spacing w:line="288" w:lineRule="auto"/>
        <w:ind w:left="0" w:firstLine="0"/>
        <w:jc w:val="both"/>
        <w:rPr>
          <w:sz w:val="28"/>
          <w:szCs w:val="28"/>
        </w:rPr>
      </w:pPr>
      <w:r w:rsidRPr="005F7013">
        <w:rPr>
          <w:snapToGrid w:val="0"/>
          <w:sz w:val="28"/>
          <w:szCs w:val="28"/>
        </w:rPr>
        <w:t xml:space="preserve">Юридичні угоди       </w:t>
      </w:r>
      <w:hyperlink r:id="rId15" w:history="1">
        <w:r w:rsidRPr="005F7013">
          <w:rPr>
            <w:rStyle w:val="a3"/>
            <w:sz w:val="28"/>
            <w:szCs w:val="28"/>
          </w:rPr>
          <w:t>www.sansan.ru</w:t>
        </w:r>
      </w:hyperlink>
    </w:p>
    <w:p w:rsidR="00096AD8" w:rsidRDefault="008976D9" w:rsidP="008976D9">
      <w:r w:rsidRPr="005F7013">
        <w:rPr>
          <w:sz w:val="28"/>
          <w:szCs w:val="28"/>
        </w:rPr>
        <w:t>Офіційний сайт Державної комісії з регулювання ринків фінансових послуг України [Електронний ресурс] - Режим доступу: http: // www.dfp.</w:t>
      </w:r>
      <w:bookmarkStart w:id="5" w:name="_GoBack"/>
      <w:bookmarkEnd w:id="5"/>
    </w:p>
    <w:sectPr w:rsidR="00096AD8" w:rsidSect="00F76FEB">
      <w:pgSz w:w="11907" w:h="16839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5007C"/>
    <w:multiLevelType w:val="hybridMultilevel"/>
    <w:tmpl w:val="A6BA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82EF2"/>
    <w:multiLevelType w:val="hybridMultilevel"/>
    <w:tmpl w:val="F2949B2E"/>
    <w:lvl w:ilvl="0" w:tplc="A7329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337DF"/>
    <w:multiLevelType w:val="hybridMultilevel"/>
    <w:tmpl w:val="6A08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CA"/>
    <w:rsid w:val="00096AD8"/>
    <w:rsid w:val="008976D9"/>
    <w:rsid w:val="00DC7ACA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B197-DA23-44EF-A800-B919E406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76D9"/>
    <w:rPr>
      <w:rFonts w:cs="Times New Roman"/>
      <w:color w:val="0000FF"/>
      <w:u w:val="single"/>
    </w:rPr>
  </w:style>
  <w:style w:type="paragraph" w:customStyle="1" w:styleId="Default">
    <w:name w:val="Default"/>
    <w:rsid w:val="00897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gazeta.com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1.rada.gov.ua/cgi-bin/laws/main.cgi?nreg=916-95-%EF" TargetMode="External"/><Relationship Id="rId12" Type="http://schemas.openxmlformats.org/officeDocument/2006/relationships/hyperlink" Target="http://www.legality.kiev.ua/pls/ilp/ilp.hom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cgibin/%20laws/main.cgi?%20nreg=z0184%2D96&amp;c=1#Card" TargetMode="External"/><Relationship Id="rId11" Type="http://schemas.openxmlformats.org/officeDocument/2006/relationships/hyperlink" Target="http://www.ukrse.kiev.ua/" TargetMode="External"/><Relationship Id="rId5" Type="http://schemas.openxmlformats.org/officeDocument/2006/relationships/hyperlink" Target="http://zakon1.rada.gov.ua/cgibin/laws/main.cgi?nreg=1148-2000-%EF" TargetMode="External"/><Relationship Id="rId15" Type="http://schemas.openxmlformats.org/officeDocument/2006/relationships/hyperlink" Target="http://www.sansan.ru" TargetMode="External"/><Relationship Id="rId10" Type="http://schemas.openxmlformats.org/officeDocument/2006/relationships/hyperlink" Target="http://reyestr.court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.gov.ua/" TargetMode="External"/><Relationship Id="rId14" Type="http://schemas.openxmlformats.org/officeDocument/2006/relationships/hyperlink" Target="http://www.businessv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8623</Words>
  <Characters>4916</Characters>
  <Application>Microsoft Office Word</Application>
  <DocSecurity>0</DocSecurity>
  <Lines>40</Lines>
  <Paragraphs>27</Paragraphs>
  <ScaleCrop>false</ScaleCrop>
  <Company>SPecialiST RePack</Company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2016-09-26T12:43:00Z</dcterms:created>
  <dcterms:modified xsi:type="dcterms:W3CDTF">2016-09-26T12:44:00Z</dcterms:modified>
</cp:coreProperties>
</file>